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DAF2" w14:textId="5713BC7B" w:rsidR="001174B0" w:rsidRPr="002329D9" w:rsidRDefault="001174B0" w:rsidP="007F229A">
      <w:pPr>
        <w:spacing w:after="0" w:line="240" w:lineRule="auto"/>
        <w:jc w:val="center"/>
        <w:rPr>
          <w:rFonts w:eastAsiaTheme="minorHAnsi"/>
          <w:bCs/>
          <w:color w:val="2980CC"/>
          <w:sz w:val="36"/>
          <w:szCs w:val="36"/>
          <w:lang w:val="nl-NL"/>
        </w:rPr>
      </w:pPr>
      <w:r w:rsidRPr="002329D9">
        <w:rPr>
          <w:rFonts w:eastAsiaTheme="minorHAnsi"/>
          <w:bCs/>
          <w:noProof/>
          <w:color w:val="2980CC"/>
          <w:sz w:val="36"/>
          <w:szCs w:val="36"/>
          <w:lang w:val="nl-NL"/>
        </w:rPr>
        <w:drawing>
          <wp:anchor distT="0" distB="0" distL="114300" distR="114300" simplePos="0" relativeHeight="251658240" behindDoc="1" locked="0" layoutInCell="1" allowOverlap="1" wp14:anchorId="2B32993F" wp14:editId="23FE1D2D">
            <wp:simplePos x="0" y="0"/>
            <wp:positionH relativeFrom="column">
              <wp:posOffset>1195314</wp:posOffset>
            </wp:positionH>
            <wp:positionV relativeFrom="paragraph">
              <wp:posOffset>-150495</wp:posOffset>
            </wp:positionV>
            <wp:extent cx="3319975" cy="64488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stg_pms_nl_2000p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9975" cy="644887"/>
                    </a:xfrm>
                    <a:prstGeom prst="rect">
                      <a:avLst/>
                    </a:prstGeom>
                  </pic:spPr>
                </pic:pic>
              </a:graphicData>
            </a:graphic>
            <wp14:sizeRelH relativeFrom="page">
              <wp14:pctWidth>0</wp14:pctWidth>
            </wp14:sizeRelH>
            <wp14:sizeRelV relativeFrom="page">
              <wp14:pctHeight>0</wp14:pctHeight>
            </wp14:sizeRelV>
          </wp:anchor>
        </w:drawing>
      </w:r>
    </w:p>
    <w:p w14:paraId="31BE6496" w14:textId="77777777" w:rsidR="001174B0" w:rsidRPr="002329D9" w:rsidRDefault="001174B0" w:rsidP="007F229A">
      <w:pPr>
        <w:spacing w:after="0" w:line="240" w:lineRule="auto"/>
        <w:jc w:val="center"/>
        <w:rPr>
          <w:rFonts w:eastAsiaTheme="minorHAnsi"/>
          <w:bCs/>
          <w:color w:val="2980CC"/>
          <w:sz w:val="36"/>
          <w:szCs w:val="36"/>
          <w:lang w:val="nl-NL"/>
        </w:rPr>
      </w:pPr>
    </w:p>
    <w:p w14:paraId="6D7E7028" w14:textId="77777777" w:rsidR="001174B0" w:rsidRPr="002329D9" w:rsidRDefault="001174B0" w:rsidP="007F229A">
      <w:pPr>
        <w:spacing w:after="0" w:line="240" w:lineRule="auto"/>
        <w:jc w:val="center"/>
        <w:rPr>
          <w:rFonts w:eastAsiaTheme="minorHAnsi"/>
          <w:bCs/>
          <w:color w:val="2980CC"/>
          <w:sz w:val="36"/>
          <w:szCs w:val="36"/>
          <w:lang w:val="nl-NL"/>
        </w:rPr>
      </w:pPr>
    </w:p>
    <w:p w14:paraId="71E0292C" w14:textId="7025997E" w:rsidR="007656A2" w:rsidRPr="00BC53D4" w:rsidRDefault="00952ABE" w:rsidP="007F229A">
      <w:pPr>
        <w:spacing w:after="0" w:line="240" w:lineRule="auto"/>
        <w:jc w:val="center"/>
        <w:rPr>
          <w:rFonts w:eastAsiaTheme="minorHAnsi"/>
          <w:bCs/>
          <w:color w:val="2980CC"/>
          <w:sz w:val="36"/>
          <w:szCs w:val="36"/>
          <w:lang w:val="fr-BE"/>
        </w:rPr>
      </w:pPr>
      <w:r w:rsidRPr="00BC53D4">
        <w:rPr>
          <w:rFonts w:eastAsiaTheme="minorHAnsi"/>
          <w:bCs/>
          <w:color w:val="2980CC"/>
          <w:sz w:val="36"/>
          <w:szCs w:val="36"/>
          <w:lang w:val="fr-BE"/>
        </w:rPr>
        <w:t xml:space="preserve">IMPACT MEASUREMENT SURVEY  </w:t>
      </w:r>
    </w:p>
    <w:p w14:paraId="313A2068" w14:textId="115BDEFC" w:rsidR="00383FC4" w:rsidRPr="00BC53D4" w:rsidRDefault="00F76284" w:rsidP="007F229A">
      <w:pPr>
        <w:spacing w:after="0" w:line="240" w:lineRule="auto"/>
        <w:jc w:val="center"/>
        <w:rPr>
          <w:rFonts w:eastAsiaTheme="minorHAnsi"/>
          <w:bCs/>
          <w:color w:val="2980CC"/>
          <w:sz w:val="36"/>
          <w:szCs w:val="36"/>
          <w:lang w:val="fr-BE"/>
        </w:rPr>
      </w:pPr>
      <w:r w:rsidRPr="00BC53D4">
        <w:rPr>
          <w:bCs/>
          <w:color w:val="2980CC"/>
          <w:sz w:val="36"/>
          <w:szCs w:val="36"/>
          <w:lang w:val="fr-BE"/>
        </w:rPr>
        <w:t xml:space="preserve">Appel à projet </w:t>
      </w:r>
      <w:r w:rsidR="00952ABE" w:rsidRPr="00BC53D4">
        <w:rPr>
          <w:bCs/>
          <w:color w:val="2980CC"/>
          <w:sz w:val="36"/>
          <w:szCs w:val="36"/>
          <w:lang w:val="fr-BE"/>
        </w:rPr>
        <w:t>SE’nSE</w:t>
      </w:r>
      <w:r w:rsidR="007656A2" w:rsidRPr="00BC53D4">
        <w:rPr>
          <w:bCs/>
          <w:color w:val="2980CC"/>
          <w:sz w:val="36"/>
          <w:szCs w:val="36"/>
          <w:lang w:val="fr-BE"/>
        </w:rPr>
        <w:t xml:space="preserve"> 2020 </w:t>
      </w:r>
    </w:p>
    <w:p w14:paraId="63AD0410" w14:textId="77777777" w:rsidR="004C54AF" w:rsidRPr="008E3B64" w:rsidRDefault="004C54AF" w:rsidP="007F229A">
      <w:pPr>
        <w:jc w:val="center"/>
        <w:rPr>
          <w:lang w:val="fr-BE"/>
        </w:rPr>
      </w:pPr>
    </w:p>
    <w:p w14:paraId="2A6326EB" w14:textId="3A65E562" w:rsidR="00F76284" w:rsidRPr="008E3B64" w:rsidRDefault="00F76284" w:rsidP="00F76284">
      <w:pPr>
        <w:spacing w:after="0" w:line="240" w:lineRule="auto"/>
        <w:jc w:val="both"/>
        <w:rPr>
          <w:rFonts w:ascii="Calibri" w:hAnsi="Calibri" w:cs="Calibri"/>
          <w:lang w:val="fr-BE"/>
        </w:rPr>
      </w:pPr>
      <w:r w:rsidRPr="008E3B64">
        <w:rPr>
          <w:rFonts w:ascii="Calibri" w:hAnsi="Calibri" w:cs="Calibri"/>
          <w:lang w:val="fr-BE"/>
        </w:rPr>
        <w:t xml:space="preserve">Cette enquête </w:t>
      </w:r>
      <w:r w:rsidR="00CD480C" w:rsidRPr="008E3B64">
        <w:rPr>
          <w:rFonts w:ascii="Calibri" w:hAnsi="Calibri" w:cs="Calibri"/>
          <w:lang w:val="fr-BE"/>
        </w:rPr>
        <w:t>vous est proposée dans le cadre</w:t>
      </w:r>
      <w:r w:rsidRPr="008E3B64">
        <w:rPr>
          <w:rFonts w:ascii="Calibri" w:hAnsi="Calibri" w:cs="Calibri"/>
          <w:lang w:val="fr-BE"/>
        </w:rPr>
        <w:t xml:space="preserve"> du projet </w:t>
      </w:r>
      <w:r w:rsidR="00CD480C" w:rsidRPr="008E3B64">
        <w:rPr>
          <w:rFonts w:ascii="Calibri" w:hAnsi="Calibri" w:cs="Calibri"/>
          <w:lang w:val="fr-BE"/>
        </w:rPr>
        <w:t>“</w:t>
      </w:r>
      <w:r w:rsidRPr="008E3B64">
        <w:rPr>
          <w:rFonts w:ascii="Calibri" w:hAnsi="Calibri" w:cs="Calibri"/>
          <w:lang w:val="fr-BE"/>
        </w:rPr>
        <w:t>Circular Impact Investing</w:t>
      </w:r>
      <w:r w:rsidR="00CD480C" w:rsidRPr="008E3B64">
        <w:rPr>
          <w:rFonts w:ascii="Calibri" w:hAnsi="Calibri" w:cs="Calibri"/>
          <w:lang w:val="fr-BE"/>
        </w:rPr>
        <w:t>”</w:t>
      </w:r>
      <w:r w:rsidRPr="008E3B64">
        <w:rPr>
          <w:rFonts w:ascii="Calibri" w:hAnsi="Calibri" w:cs="Calibri"/>
          <w:lang w:val="fr-BE"/>
        </w:rPr>
        <w:t xml:space="preserve">, une collaboration entre VITO, Econocom et la Fondation pour les Générations Futures, avec le soutien de </w:t>
      </w:r>
      <w:r w:rsidR="00CD480C" w:rsidRPr="008E3B64">
        <w:rPr>
          <w:rFonts w:ascii="Calibri" w:hAnsi="Calibri" w:cs="Calibri"/>
          <w:lang w:val="fr-BE"/>
        </w:rPr>
        <w:t>Vlaanderen Circulair</w:t>
      </w:r>
      <w:r w:rsidRPr="008E3B64">
        <w:rPr>
          <w:rFonts w:ascii="Calibri" w:hAnsi="Calibri" w:cs="Calibri"/>
          <w:lang w:val="fr-BE"/>
        </w:rPr>
        <w:t xml:space="preserve">. Le but de ce projet est de créer un outil pour les </w:t>
      </w:r>
      <w:r w:rsidR="00CD480C" w:rsidRPr="008E3B64">
        <w:rPr>
          <w:rFonts w:ascii="Calibri" w:hAnsi="Calibri" w:cs="Calibri"/>
          <w:lang w:val="fr-BE"/>
        </w:rPr>
        <w:t>investisseurs</w:t>
      </w:r>
      <w:r w:rsidRPr="008E3B64">
        <w:rPr>
          <w:rFonts w:ascii="Calibri" w:hAnsi="Calibri" w:cs="Calibri"/>
          <w:lang w:val="fr-BE"/>
        </w:rPr>
        <w:t xml:space="preserve"> et les start-ups, de faciliter l'évaluation de la circularité </w:t>
      </w:r>
      <w:r w:rsidR="00CD480C" w:rsidRPr="008E3B64">
        <w:rPr>
          <w:rFonts w:ascii="Calibri" w:hAnsi="Calibri" w:cs="Calibri"/>
          <w:lang w:val="fr-BE"/>
        </w:rPr>
        <w:t>ainsi que</w:t>
      </w:r>
      <w:r w:rsidRPr="008E3B64">
        <w:rPr>
          <w:rFonts w:ascii="Calibri" w:hAnsi="Calibri" w:cs="Calibri"/>
          <w:lang w:val="fr-BE"/>
        </w:rPr>
        <w:t xml:space="preserve"> de l'impact environnemental plus large des start-ups, dans le cadre d'un dossier de financement, et ainsi de renforcer </w:t>
      </w:r>
      <w:r w:rsidR="00CD480C" w:rsidRPr="008E3B64">
        <w:rPr>
          <w:rFonts w:ascii="Calibri" w:hAnsi="Calibri" w:cs="Calibri"/>
          <w:lang w:val="fr-BE"/>
        </w:rPr>
        <w:t>c</w:t>
      </w:r>
      <w:r w:rsidRPr="008E3B64">
        <w:rPr>
          <w:rFonts w:ascii="Calibri" w:hAnsi="Calibri" w:cs="Calibri"/>
          <w:lang w:val="fr-BE"/>
        </w:rPr>
        <w:t>es dossiers.</w:t>
      </w:r>
    </w:p>
    <w:p w14:paraId="6C8D0597" w14:textId="47BBD8D3" w:rsidR="00CD480C" w:rsidRPr="008E3B64" w:rsidRDefault="00CD480C" w:rsidP="00CD480C">
      <w:pPr>
        <w:pStyle w:val="NormalWeb"/>
        <w:spacing w:after="0"/>
        <w:jc w:val="both"/>
        <w:rPr>
          <w:rFonts w:ascii="Calibri" w:hAnsi="Calibri" w:cs="Calibri"/>
          <w:color w:val="000000"/>
          <w:sz w:val="22"/>
          <w:szCs w:val="22"/>
          <w:lang w:val="fr-BE"/>
        </w:rPr>
      </w:pPr>
      <w:r w:rsidRPr="008E3B64">
        <w:rPr>
          <w:rFonts w:ascii="Calibri" w:hAnsi="Calibri" w:cs="Calibri"/>
          <w:color w:val="000000"/>
          <w:sz w:val="22"/>
          <w:szCs w:val="22"/>
          <w:lang w:val="fr-BE"/>
        </w:rPr>
        <w:t>Souvent les financeurs (traditionnels et orientés vers l'impact) ne savent pas encore comment évaluer de manière optimale le potentiel des entreprises circulaires ou plus généralement orientées vers l'environnement ; et ces entrepreneurs n’ont pas toujours les bons outils pour convaincre les financeurs de leur impact. Ce cadre d'évaluation devrait faciliter le travail des deux parties</w:t>
      </w:r>
    </w:p>
    <w:p w14:paraId="3102E253" w14:textId="5D4A55B6" w:rsidR="00CD480C" w:rsidRPr="008E3B64" w:rsidRDefault="00CD480C" w:rsidP="00CD480C">
      <w:pPr>
        <w:pStyle w:val="NormalWeb"/>
        <w:spacing w:after="0"/>
        <w:jc w:val="both"/>
        <w:rPr>
          <w:rFonts w:ascii="Calibri" w:hAnsi="Calibri" w:cs="Calibri"/>
          <w:color w:val="000000"/>
          <w:sz w:val="22"/>
          <w:szCs w:val="22"/>
          <w:lang w:val="fr-BE"/>
        </w:rPr>
      </w:pPr>
      <w:r w:rsidRPr="008E3B64">
        <w:rPr>
          <w:rFonts w:ascii="Calibri" w:hAnsi="Calibri" w:cs="Calibri"/>
          <w:color w:val="000000"/>
          <w:sz w:val="22"/>
          <w:szCs w:val="22"/>
          <w:lang w:val="fr-BE"/>
        </w:rPr>
        <w:t xml:space="preserve">Bien sûr, nous ne partons pas de zéro, mais partirons de ce qui existe.  En tant qu’outil générique, adaptable à des besoins et contextes spécifiques, ce cadre devra être largement applicable. Afin de garantir </w:t>
      </w:r>
      <w:r w:rsidR="008E3B64" w:rsidRPr="008E3B64">
        <w:rPr>
          <w:rFonts w:ascii="Calibri" w:hAnsi="Calibri" w:cs="Calibri"/>
          <w:color w:val="000000"/>
          <w:sz w:val="22"/>
          <w:szCs w:val="22"/>
          <w:lang w:val="fr-BE"/>
        </w:rPr>
        <w:t>sa</w:t>
      </w:r>
      <w:r w:rsidRPr="008E3B64">
        <w:rPr>
          <w:rFonts w:ascii="Calibri" w:hAnsi="Calibri" w:cs="Calibri"/>
          <w:color w:val="000000"/>
          <w:sz w:val="22"/>
          <w:szCs w:val="22"/>
          <w:lang w:val="fr-BE"/>
        </w:rPr>
        <w:t xml:space="preserve"> mise en œuvre pratique, il est essentiel que </w:t>
      </w:r>
      <w:r w:rsidR="008E3B64" w:rsidRPr="008E3B64">
        <w:rPr>
          <w:rFonts w:ascii="Calibri" w:hAnsi="Calibri" w:cs="Calibri"/>
          <w:color w:val="000000"/>
          <w:sz w:val="22"/>
          <w:szCs w:val="22"/>
          <w:lang w:val="fr-BE"/>
        </w:rPr>
        <w:t>ce futur</w:t>
      </w:r>
      <w:r w:rsidRPr="008E3B64">
        <w:rPr>
          <w:rFonts w:ascii="Calibri" w:hAnsi="Calibri" w:cs="Calibri"/>
          <w:color w:val="000000"/>
          <w:sz w:val="22"/>
          <w:szCs w:val="22"/>
          <w:lang w:val="fr-BE"/>
        </w:rPr>
        <w:t xml:space="preserve"> cadre d'évaluation reflète les besoins et les contextes réels des finance</w:t>
      </w:r>
      <w:r w:rsidR="008E3B64" w:rsidRPr="008E3B64">
        <w:rPr>
          <w:rFonts w:ascii="Calibri" w:hAnsi="Calibri" w:cs="Calibri"/>
          <w:color w:val="000000"/>
          <w:sz w:val="22"/>
          <w:szCs w:val="22"/>
          <w:lang w:val="fr-BE"/>
        </w:rPr>
        <w:t>u</w:t>
      </w:r>
      <w:r w:rsidRPr="008E3B64">
        <w:rPr>
          <w:rFonts w:ascii="Calibri" w:hAnsi="Calibri" w:cs="Calibri"/>
          <w:color w:val="000000"/>
          <w:sz w:val="22"/>
          <w:szCs w:val="22"/>
          <w:lang w:val="fr-BE"/>
        </w:rPr>
        <w:t>rs et des jeunes entreprises.</w:t>
      </w:r>
    </w:p>
    <w:p w14:paraId="7800820E" w14:textId="77777777" w:rsidR="008E3B64" w:rsidRPr="008E3B64" w:rsidRDefault="008E3B64" w:rsidP="00F659FE">
      <w:pPr>
        <w:pStyle w:val="NormalWeb"/>
        <w:spacing w:before="0" w:beforeAutospacing="0" w:after="0" w:afterAutospacing="0"/>
        <w:jc w:val="both"/>
        <w:rPr>
          <w:rFonts w:ascii="Calibri" w:hAnsi="Calibri" w:cs="Calibri"/>
          <w:sz w:val="22"/>
          <w:szCs w:val="22"/>
          <w:lang w:val="fr-BE"/>
        </w:rPr>
      </w:pPr>
      <w:r w:rsidRPr="008E3B64">
        <w:rPr>
          <w:rFonts w:ascii="Calibri" w:hAnsi="Calibri" w:cs="Calibri"/>
          <w:sz w:val="22"/>
          <w:szCs w:val="22"/>
          <w:lang w:val="fr-BE"/>
        </w:rPr>
        <w:t xml:space="preserve">C'est pourquoi nous faisons appel à vous, en tant qu'entrepreneur soucieux de son impact environnemental, pour répondre à l'enquête ci-dessous. </w:t>
      </w:r>
    </w:p>
    <w:p w14:paraId="4076D490" w14:textId="77777777" w:rsidR="008E3B64" w:rsidRPr="008E3B64" w:rsidRDefault="008E3B64" w:rsidP="00F659FE">
      <w:pPr>
        <w:pStyle w:val="NormalWeb"/>
        <w:spacing w:before="0" w:beforeAutospacing="0" w:after="0" w:afterAutospacing="0"/>
        <w:jc w:val="both"/>
        <w:rPr>
          <w:rFonts w:ascii="Calibri" w:hAnsi="Calibri" w:cs="Calibri"/>
          <w:sz w:val="22"/>
          <w:szCs w:val="22"/>
          <w:lang w:val="fr-BE"/>
        </w:rPr>
      </w:pPr>
    </w:p>
    <w:p w14:paraId="1554D6D6" w14:textId="468A3DEF" w:rsidR="009C0DE5" w:rsidRPr="008E3B64" w:rsidRDefault="008E3B64" w:rsidP="00F659FE">
      <w:pPr>
        <w:pStyle w:val="NormalWeb"/>
        <w:spacing w:before="0" w:beforeAutospacing="0" w:after="0" w:afterAutospacing="0"/>
        <w:jc w:val="both"/>
        <w:rPr>
          <w:rFonts w:ascii="Calibri" w:hAnsi="Calibri" w:cs="Calibri"/>
          <w:sz w:val="22"/>
          <w:szCs w:val="22"/>
          <w:lang w:val="fr-BE"/>
        </w:rPr>
      </w:pPr>
      <w:r w:rsidRPr="008E3B64">
        <w:rPr>
          <w:rFonts w:ascii="Calibri" w:hAnsi="Calibri" w:cs="Calibri"/>
          <w:sz w:val="22"/>
          <w:szCs w:val="22"/>
          <w:lang w:val="fr-BE"/>
        </w:rPr>
        <w:t>Cette enquête est entièrement sans obligation et ne sera pas incluse dans l'évaluation de votre candidature pour l'appel à projet SE'nSE 2020.</w:t>
      </w:r>
    </w:p>
    <w:p w14:paraId="3800DE9B" w14:textId="77777777" w:rsidR="008E3B64" w:rsidRPr="008E3B64" w:rsidRDefault="008E3B64" w:rsidP="00F659FE">
      <w:pPr>
        <w:pStyle w:val="NormalWeb"/>
        <w:spacing w:before="0" w:beforeAutospacing="0" w:after="0" w:afterAutospacing="0"/>
        <w:jc w:val="both"/>
        <w:rPr>
          <w:rFonts w:ascii="Calibri" w:hAnsi="Calibri" w:cs="Calibri"/>
          <w:sz w:val="22"/>
          <w:szCs w:val="22"/>
          <w:lang w:val="fr-BE"/>
        </w:rPr>
      </w:pPr>
    </w:p>
    <w:p w14:paraId="2DBBF60A" w14:textId="2FE5412E" w:rsidR="002B19FE" w:rsidRPr="008E3B64" w:rsidRDefault="008E3B64" w:rsidP="009C0DE5">
      <w:pPr>
        <w:spacing w:after="0" w:line="240" w:lineRule="auto"/>
        <w:jc w:val="both"/>
        <w:rPr>
          <w:rFonts w:ascii="Calibri" w:hAnsi="Calibri" w:cs="Calibri"/>
          <w:lang w:val="fr-BE"/>
        </w:rPr>
      </w:pPr>
      <w:r w:rsidRPr="008E3B64">
        <w:rPr>
          <w:rFonts w:ascii="Calibri" w:hAnsi="Calibri" w:cs="Calibri"/>
          <w:lang w:val="fr-BE"/>
        </w:rPr>
        <w:t>Nous vous remercions d’avance pour votre aide!</w:t>
      </w:r>
    </w:p>
    <w:p w14:paraId="19120A32" w14:textId="641DD476" w:rsidR="00F509FD" w:rsidRPr="00BC53D4" w:rsidRDefault="00F509FD">
      <w:pPr>
        <w:spacing w:after="0" w:line="240" w:lineRule="auto"/>
        <w:jc w:val="center"/>
        <w:rPr>
          <w:rFonts w:ascii="Calibri" w:hAnsi="Calibri" w:cs="Calibri"/>
          <w:lang w:val="fr-BE"/>
        </w:rPr>
      </w:pPr>
    </w:p>
    <w:p w14:paraId="676CAAD3" w14:textId="2C2C4A94" w:rsidR="001174B0" w:rsidRPr="00BC53D4" w:rsidRDefault="00F509FD" w:rsidP="002236B0">
      <w:pPr>
        <w:pStyle w:val="NormalWeb"/>
        <w:spacing w:before="0" w:beforeAutospacing="0" w:after="0" w:afterAutospacing="0"/>
        <w:rPr>
          <w:rFonts w:ascii="-webkit-standard" w:hAnsi="-webkit-standard"/>
          <w:color w:val="000000"/>
          <w:lang w:val="fr-BE"/>
        </w:rPr>
      </w:pPr>
      <w:r w:rsidRPr="00BC53D4">
        <w:rPr>
          <w:rFonts w:ascii="-webkit-standard" w:hAnsi="-webkit-standard"/>
          <w:color w:val="000000"/>
          <w:lang w:val="fr-BE"/>
        </w:rPr>
        <w:t> </w:t>
      </w:r>
    </w:p>
    <w:p w14:paraId="3A35E69C" w14:textId="77777777" w:rsidR="001174B0" w:rsidRPr="00BC53D4" w:rsidRDefault="001174B0">
      <w:pPr>
        <w:rPr>
          <w:rFonts w:ascii="-webkit-standard" w:eastAsia="Times New Roman" w:hAnsi="-webkit-standard" w:cs="Times New Roman"/>
          <w:color w:val="000000"/>
          <w:sz w:val="24"/>
          <w:szCs w:val="24"/>
          <w:lang w:val="fr-BE" w:eastAsia="en-GB"/>
        </w:rPr>
      </w:pPr>
      <w:r w:rsidRPr="00BC53D4">
        <w:rPr>
          <w:rFonts w:ascii="-webkit-standard" w:hAnsi="-webkit-standard"/>
          <w:color w:val="000000"/>
          <w:lang w:val="fr-BE"/>
        </w:rPr>
        <w:br w:type="page"/>
      </w:r>
    </w:p>
    <w:p w14:paraId="1C6099E2" w14:textId="02C69D0C" w:rsidR="00065D13" w:rsidRPr="009339B4" w:rsidRDefault="008E3B64" w:rsidP="007F229A">
      <w:pPr>
        <w:spacing w:after="0" w:line="240" w:lineRule="auto"/>
        <w:rPr>
          <w:rFonts w:eastAsiaTheme="minorHAnsi"/>
          <w:b/>
          <w:color w:val="1791D0"/>
          <w:sz w:val="24"/>
          <w:szCs w:val="24"/>
          <w:lang w:val="fr-BE"/>
        </w:rPr>
      </w:pPr>
      <w:r w:rsidRPr="009339B4">
        <w:rPr>
          <w:rFonts w:eastAsiaTheme="minorHAnsi"/>
          <w:b/>
          <w:color w:val="1791D0"/>
          <w:sz w:val="24"/>
          <w:szCs w:val="24"/>
          <w:lang w:val="fr-BE"/>
        </w:rPr>
        <w:lastRenderedPageBreak/>
        <w:t>Informations générales</w:t>
      </w:r>
    </w:p>
    <w:p w14:paraId="5892F00B" w14:textId="77777777" w:rsidR="007F229A" w:rsidRPr="009339B4" w:rsidRDefault="007F229A" w:rsidP="007F229A">
      <w:pPr>
        <w:pStyle w:val="ListParagraph"/>
        <w:spacing w:after="0" w:line="240" w:lineRule="auto"/>
        <w:ind w:hanging="360"/>
        <w:rPr>
          <w:rFonts w:ascii="Calibri" w:hAnsi="Calibri" w:cs="Calibri"/>
          <w:b/>
          <w:bCs/>
          <w:sz w:val="32"/>
          <w:szCs w:val="32"/>
          <w:lang w:val="fr-BE"/>
        </w:rPr>
      </w:pPr>
    </w:p>
    <w:p w14:paraId="513FEBB1" w14:textId="729DA43A" w:rsidR="00FD01AE" w:rsidRPr="009339B4" w:rsidRDefault="008E3B64" w:rsidP="00207103">
      <w:pPr>
        <w:pStyle w:val="ListParagraph"/>
        <w:numPr>
          <w:ilvl w:val="0"/>
          <w:numId w:val="14"/>
        </w:numPr>
        <w:rPr>
          <w:rFonts w:ascii="Calibri" w:hAnsi="Calibri" w:cs="Calibri"/>
          <w:lang w:val="fr-BE"/>
        </w:rPr>
      </w:pPr>
      <w:r w:rsidRPr="009339B4">
        <w:rPr>
          <w:rFonts w:ascii="Calibri" w:hAnsi="Calibri" w:cs="Calibri"/>
          <w:lang w:val="fr-BE"/>
        </w:rPr>
        <w:t xml:space="preserve">Quel est le nom de votre </w:t>
      </w:r>
      <w:r w:rsidR="009339B4">
        <w:rPr>
          <w:rFonts w:ascii="Calibri" w:hAnsi="Calibri" w:cs="Calibri"/>
          <w:lang w:val="fr-BE"/>
        </w:rPr>
        <w:t>start-up</w:t>
      </w:r>
      <w:r w:rsidR="000A6ADC" w:rsidRPr="009339B4">
        <w:rPr>
          <w:rFonts w:ascii="Calibri" w:hAnsi="Calibri" w:cs="Calibri"/>
          <w:lang w:val="fr-BE"/>
        </w:rPr>
        <w:t>?</w:t>
      </w:r>
      <w:r w:rsidR="00FD01AE" w:rsidRPr="009339B4">
        <w:rPr>
          <w:rFonts w:ascii="Calibri" w:hAnsi="Calibri" w:cs="Calibri"/>
          <w:lang w:val="fr-BE"/>
        </w:rPr>
        <w:t xml:space="preserve"> </w:t>
      </w:r>
    </w:p>
    <w:p w14:paraId="5CF404EF" w14:textId="4D651543" w:rsidR="00FD01AE" w:rsidRPr="009339B4" w:rsidRDefault="00FD01AE" w:rsidP="00FD01AE">
      <w:pPr>
        <w:pStyle w:val="ListParagraph"/>
        <w:rPr>
          <w:rFonts w:ascii="Calibri" w:hAnsi="Calibri" w:cs="Calibri"/>
          <w:lang w:val="fr-BE"/>
        </w:rPr>
      </w:pPr>
      <w:r w:rsidRPr="009339B4">
        <w:rPr>
          <w:rFonts w:ascii="Calibri" w:hAnsi="Calibri" w:cs="Calibri"/>
          <w:lang w:val="fr-BE"/>
        </w:rPr>
        <w:fldChar w:fldCharType="begin">
          <w:ffData>
            <w:name w:val="Text1"/>
            <w:enabled/>
            <w:calcOnExit w:val="0"/>
            <w:textInput/>
          </w:ffData>
        </w:fldChar>
      </w:r>
      <w:r w:rsidRPr="009339B4">
        <w:rPr>
          <w:rFonts w:ascii="Calibri" w:hAnsi="Calibri" w:cs="Calibri"/>
          <w:lang w:val="fr-BE"/>
        </w:rPr>
        <w:instrText xml:space="preserve"> FORMTEXT </w:instrText>
      </w:r>
      <w:r w:rsidRPr="009339B4">
        <w:rPr>
          <w:rFonts w:ascii="Calibri" w:hAnsi="Calibri" w:cs="Calibri"/>
          <w:lang w:val="fr-BE"/>
        </w:rPr>
      </w:r>
      <w:r w:rsidRPr="009339B4">
        <w:rPr>
          <w:rFonts w:ascii="Calibri" w:hAnsi="Calibri" w:cs="Calibri"/>
          <w:lang w:val="fr-BE"/>
        </w:rPr>
        <w:fldChar w:fldCharType="separate"/>
      </w:r>
      <w:bookmarkStart w:id="0" w:name="_GoBack"/>
      <w:r w:rsidRPr="009339B4">
        <w:rPr>
          <w:rFonts w:ascii="Calibri" w:hAnsi="Calibri" w:cs="Calibri"/>
          <w:noProof/>
          <w:lang w:val="fr-BE"/>
        </w:rPr>
        <w:t> </w:t>
      </w:r>
      <w:r w:rsidRPr="009339B4">
        <w:rPr>
          <w:rFonts w:ascii="Calibri" w:hAnsi="Calibri" w:cs="Calibri"/>
          <w:noProof/>
          <w:lang w:val="fr-BE"/>
        </w:rPr>
        <w:t> </w:t>
      </w:r>
      <w:r w:rsidRPr="009339B4">
        <w:rPr>
          <w:rFonts w:ascii="Calibri" w:hAnsi="Calibri" w:cs="Calibri"/>
          <w:noProof/>
          <w:lang w:val="fr-BE"/>
        </w:rPr>
        <w:t> </w:t>
      </w:r>
      <w:r w:rsidRPr="009339B4">
        <w:rPr>
          <w:rFonts w:ascii="Calibri" w:hAnsi="Calibri" w:cs="Calibri"/>
          <w:noProof/>
          <w:lang w:val="fr-BE"/>
        </w:rPr>
        <w:t> </w:t>
      </w:r>
      <w:r w:rsidRPr="009339B4">
        <w:rPr>
          <w:rFonts w:ascii="Calibri" w:hAnsi="Calibri" w:cs="Calibri"/>
          <w:noProof/>
          <w:lang w:val="fr-BE"/>
        </w:rPr>
        <w:t> </w:t>
      </w:r>
      <w:bookmarkEnd w:id="0"/>
      <w:r w:rsidRPr="009339B4">
        <w:rPr>
          <w:rFonts w:ascii="Calibri" w:hAnsi="Calibri" w:cs="Calibri"/>
          <w:lang w:val="fr-BE"/>
        </w:rPr>
        <w:fldChar w:fldCharType="end"/>
      </w:r>
    </w:p>
    <w:p w14:paraId="604D6310" w14:textId="77777777" w:rsidR="00D16A70" w:rsidRPr="009339B4" w:rsidRDefault="00D16A70" w:rsidP="00D16A70">
      <w:pPr>
        <w:pStyle w:val="ListParagraph"/>
        <w:rPr>
          <w:rFonts w:ascii="Calibri" w:hAnsi="Calibri" w:cs="Calibri"/>
          <w:lang w:val="fr-BE"/>
        </w:rPr>
      </w:pPr>
    </w:p>
    <w:p w14:paraId="464D331C" w14:textId="24B24ABF" w:rsidR="004041BD" w:rsidRPr="009339B4" w:rsidRDefault="008E3B64" w:rsidP="00207103">
      <w:pPr>
        <w:pStyle w:val="ListParagraph"/>
        <w:numPr>
          <w:ilvl w:val="0"/>
          <w:numId w:val="14"/>
        </w:numPr>
        <w:rPr>
          <w:rFonts w:ascii="Calibri" w:hAnsi="Calibri" w:cs="Calibri"/>
          <w:lang w:val="fr-BE"/>
        </w:rPr>
      </w:pPr>
      <w:r w:rsidRPr="009339B4">
        <w:rPr>
          <w:rFonts w:ascii="Calibri" w:hAnsi="Calibri" w:cs="Calibri"/>
          <w:lang w:val="fr-BE"/>
        </w:rPr>
        <w:t xml:space="preserve">Dans quelle phase de développement </w:t>
      </w:r>
      <w:r w:rsidR="009339B4" w:rsidRPr="009339B4">
        <w:rPr>
          <w:rFonts w:ascii="Calibri" w:hAnsi="Calibri" w:cs="Calibri"/>
          <w:lang w:val="fr-BE"/>
        </w:rPr>
        <w:t>se trouve</w:t>
      </w:r>
      <w:r w:rsidRPr="009339B4">
        <w:rPr>
          <w:rFonts w:ascii="Calibri" w:hAnsi="Calibri" w:cs="Calibri"/>
          <w:lang w:val="fr-BE"/>
        </w:rPr>
        <w:t xml:space="preserve"> votre start</w:t>
      </w:r>
      <w:r w:rsidR="009339B4">
        <w:rPr>
          <w:rFonts w:ascii="Calibri" w:hAnsi="Calibri" w:cs="Calibri"/>
          <w:lang w:val="fr-BE"/>
        </w:rPr>
        <w:t>-</w:t>
      </w:r>
      <w:r w:rsidRPr="009339B4">
        <w:rPr>
          <w:rFonts w:ascii="Calibri" w:hAnsi="Calibri" w:cs="Calibri"/>
          <w:lang w:val="fr-BE"/>
        </w:rPr>
        <w:t>up</w:t>
      </w:r>
      <w:r w:rsidR="004041BD" w:rsidRPr="009339B4">
        <w:rPr>
          <w:rFonts w:ascii="Calibri" w:hAnsi="Calibri" w:cs="Calibri"/>
          <w:lang w:val="fr-BE"/>
        </w:rPr>
        <w:t>?</w:t>
      </w:r>
    </w:p>
    <w:p w14:paraId="6BF7ABD4" w14:textId="0F5B70C9" w:rsidR="00873616" w:rsidRPr="009339B4" w:rsidRDefault="009339B4" w:rsidP="000942CE">
      <w:pPr>
        <w:pStyle w:val="ListParagraph"/>
        <w:rPr>
          <w:rFonts w:ascii="Calibri" w:hAnsi="Calibri" w:cs="Calibri"/>
          <w:i/>
          <w:color w:val="808080" w:themeColor="background1" w:themeShade="80"/>
          <w:sz w:val="18"/>
          <w:lang w:val="fr-BE"/>
        </w:rPr>
      </w:pPr>
      <w:r w:rsidRPr="009339B4">
        <w:rPr>
          <w:rFonts w:ascii="Calibri" w:hAnsi="Calibri" w:cs="Calibri"/>
          <w:i/>
          <w:color w:val="808080" w:themeColor="background1" w:themeShade="80"/>
          <w:sz w:val="18"/>
          <w:lang w:val="fr-BE"/>
        </w:rPr>
        <w:t>Pas encore établie, établie,</w:t>
      </w:r>
      <w:r w:rsidR="00CD2508" w:rsidRPr="009339B4">
        <w:rPr>
          <w:rFonts w:ascii="Calibri" w:hAnsi="Calibri" w:cs="Calibri"/>
          <w:i/>
          <w:color w:val="808080" w:themeColor="background1" w:themeShade="80"/>
          <w:sz w:val="18"/>
          <w:lang w:val="fr-BE"/>
        </w:rPr>
        <w:t xml:space="preserve"> </w:t>
      </w:r>
      <w:r w:rsidRPr="009339B4">
        <w:rPr>
          <w:rFonts w:ascii="Calibri" w:hAnsi="Calibri" w:cs="Calibri"/>
          <w:i/>
          <w:color w:val="808080" w:themeColor="background1" w:themeShade="80"/>
          <w:sz w:val="18"/>
          <w:lang w:val="fr-BE"/>
        </w:rPr>
        <w:t>opérationnelle</w:t>
      </w:r>
      <w:r w:rsidR="00CD2508" w:rsidRPr="009339B4">
        <w:rPr>
          <w:rFonts w:ascii="Calibri" w:hAnsi="Calibri" w:cs="Calibri"/>
          <w:i/>
          <w:color w:val="808080" w:themeColor="background1" w:themeShade="80"/>
          <w:sz w:val="18"/>
          <w:lang w:val="fr-BE"/>
        </w:rPr>
        <w:t>, …</w:t>
      </w:r>
    </w:p>
    <w:p w14:paraId="0015D2C4" w14:textId="37CD9B24" w:rsidR="00E91226" w:rsidRPr="009339B4" w:rsidRDefault="00FD01AE" w:rsidP="00FD01AE">
      <w:pPr>
        <w:pStyle w:val="ListParagraph"/>
        <w:rPr>
          <w:rFonts w:ascii="Calibri" w:hAnsi="Calibri" w:cs="Calibri"/>
          <w:i/>
          <w:color w:val="808080" w:themeColor="background1" w:themeShade="80"/>
          <w:sz w:val="18"/>
          <w:lang w:val="fr-BE"/>
        </w:rPr>
      </w:pPr>
      <w:r w:rsidRPr="009339B4">
        <w:rPr>
          <w:rFonts w:ascii="Calibri" w:hAnsi="Calibri" w:cs="Calibri"/>
          <w:lang w:val="fr-BE"/>
        </w:rPr>
        <w:fldChar w:fldCharType="begin">
          <w:ffData>
            <w:name w:val="Text2"/>
            <w:enabled/>
            <w:calcOnExit w:val="0"/>
            <w:textInput/>
          </w:ffData>
        </w:fldChar>
      </w:r>
      <w:bookmarkStart w:id="1" w:name="Text2"/>
      <w:r w:rsidRPr="009339B4">
        <w:rPr>
          <w:rFonts w:ascii="Calibri" w:hAnsi="Calibri" w:cs="Calibri"/>
          <w:lang w:val="fr-BE"/>
        </w:rPr>
        <w:instrText xml:space="preserve"> FORMTEXT </w:instrText>
      </w:r>
      <w:r w:rsidRPr="009339B4">
        <w:rPr>
          <w:rFonts w:ascii="Calibri" w:hAnsi="Calibri" w:cs="Calibri"/>
          <w:lang w:val="fr-BE"/>
        </w:rPr>
      </w:r>
      <w:r w:rsidRPr="009339B4">
        <w:rPr>
          <w:rFonts w:ascii="Calibri" w:hAnsi="Calibri" w:cs="Calibri"/>
          <w:lang w:val="fr-BE"/>
        </w:rPr>
        <w:fldChar w:fldCharType="separate"/>
      </w:r>
      <w:r w:rsidRPr="009339B4">
        <w:rPr>
          <w:rFonts w:ascii="Calibri" w:hAnsi="Calibri" w:cs="Calibri"/>
          <w:noProof/>
          <w:lang w:val="fr-BE"/>
        </w:rPr>
        <w:t> </w:t>
      </w:r>
      <w:r w:rsidRPr="009339B4">
        <w:rPr>
          <w:rFonts w:ascii="Calibri" w:hAnsi="Calibri" w:cs="Calibri"/>
          <w:noProof/>
          <w:lang w:val="fr-BE"/>
        </w:rPr>
        <w:t> </w:t>
      </w:r>
      <w:r w:rsidRPr="009339B4">
        <w:rPr>
          <w:rFonts w:ascii="Calibri" w:hAnsi="Calibri" w:cs="Calibri"/>
          <w:noProof/>
          <w:lang w:val="fr-BE"/>
        </w:rPr>
        <w:t> </w:t>
      </w:r>
      <w:r w:rsidRPr="009339B4">
        <w:rPr>
          <w:rFonts w:ascii="Calibri" w:hAnsi="Calibri" w:cs="Calibri"/>
          <w:noProof/>
          <w:lang w:val="fr-BE"/>
        </w:rPr>
        <w:t> </w:t>
      </w:r>
      <w:r w:rsidRPr="009339B4">
        <w:rPr>
          <w:rFonts w:ascii="Calibri" w:hAnsi="Calibri" w:cs="Calibri"/>
          <w:noProof/>
          <w:lang w:val="fr-BE"/>
        </w:rPr>
        <w:t> </w:t>
      </w:r>
      <w:r w:rsidRPr="009339B4">
        <w:rPr>
          <w:rFonts w:ascii="Calibri" w:hAnsi="Calibri" w:cs="Calibri"/>
          <w:lang w:val="fr-BE"/>
        </w:rPr>
        <w:fldChar w:fldCharType="end"/>
      </w:r>
      <w:bookmarkEnd w:id="1"/>
    </w:p>
    <w:p w14:paraId="47DBB284" w14:textId="77777777" w:rsidR="007F229A" w:rsidRPr="009339B4" w:rsidRDefault="007F229A" w:rsidP="007F229A">
      <w:pPr>
        <w:spacing w:after="0" w:line="240" w:lineRule="auto"/>
        <w:rPr>
          <w:rFonts w:eastAsiaTheme="minorHAnsi"/>
          <w:b/>
          <w:color w:val="1791D0"/>
          <w:sz w:val="24"/>
          <w:szCs w:val="24"/>
          <w:lang w:val="fr-BE"/>
        </w:rPr>
      </w:pPr>
    </w:p>
    <w:p w14:paraId="4DD58B83" w14:textId="4D485994" w:rsidR="00065D13" w:rsidRPr="009339B4" w:rsidRDefault="009339B4" w:rsidP="007F229A">
      <w:pPr>
        <w:spacing w:after="0" w:line="240" w:lineRule="auto"/>
        <w:rPr>
          <w:rFonts w:eastAsiaTheme="minorHAnsi"/>
          <w:b/>
          <w:color w:val="1791D0"/>
          <w:sz w:val="24"/>
          <w:szCs w:val="24"/>
          <w:lang w:val="fr-BE"/>
        </w:rPr>
      </w:pPr>
      <w:r w:rsidRPr="009339B4">
        <w:rPr>
          <w:rFonts w:eastAsiaTheme="minorHAnsi"/>
          <w:b/>
          <w:color w:val="1791D0"/>
          <w:sz w:val="24"/>
          <w:szCs w:val="24"/>
          <w:lang w:val="fr-BE"/>
        </w:rPr>
        <w:t>Performance en matière de circularité</w:t>
      </w:r>
      <w:r>
        <w:rPr>
          <w:rFonts w:eastAsiaTheme="minorHAnsi"/>
          <w:b/>
          <w:color w:val="1791D0"/>
          <w:sz w:val="24"/>
          <w:szCs w:val="24"/>
          <w:lang w:val="fr-BE"/>
        </w:rPr>
        <w:t>*</w:t>
      </w:r>
      <w:r w:rsidRPr="009339B4">
        <w:rPr>
          <w:rFonts w:eastAsiaTheme="minorHAnsi"/>
          <w:b/>
          <w:color w:val="1791D0"/>
          <w:sz w:val="24"/>
          <w:szCs w:val="24"/>
          <w:lang w:val="fr-BE"/>
        </w:rPr>
        <w:t xml:space="preserve"> et d’environnement</w:t>
      </w:r>
    </w:p>
    <w:p w14:paraId="3A7E14CA" w14:textId="77777777" w:rsidR="007F229A" w:rsidRPr="009339B4" w:rsidRDefault="007F229A" w:rsidP="007F229A">
      <w:pPr>
        <w:spacing w:after="0" w:line="240" w:lineRule="auto"/>
        <w:rPr>
          <w:rFonts w:eastAsiaTheme="minorHAnsi"/>
          <w:b/>
          <w:color w:val="1791D0"/>
          <w:sz w:val="24"/>
          <w:szCs w:val="24"/>
          <w:lang w:val="fr-BE"/>
        </w:rPr>
      </w:pPr>
    </w:p>
    <w:p w14:paraId="3C04EDFA" w14:textId="73C73F1B" w:rsidR="000D025D" w:rsidRPr="00BC53D4" w:rsidRDefault="009339B4" w:rsidP="00873616">
      <w:pPr>
        <w:pStyle w:val="ListParagraph"/>
        <w:numPr>
          <w:ilvl w:val="0"/>
          <w:numId w:val="14"/>
        </w:numPr>
        <w:spacing w:line="240" w:lineRule="auto"/>
        <w:rPr>
          <w:rFonts w:ascii="Calibri" w:hAnsi="Calibri" w:cs="Calibri"/>
          <w:lang w:val="fr-BE"/>
        </w:rPr>
      </w:pPr>
      <w:r w:rsidRPr="00BC53D4">
        <w:rPr>
          <w:rFonts w:ascii="Calibri" w:hAnsi="Calibri" w:cs="Calibri"/>
          <w:lang w:val="fr-BE"/>
        </w:rPr>
        <w:t>Quels atouts offre votre concept en matière d’environnement et de circularité?</w:t>
      </w:r>
    </w:p>
    <w:p w14:paraId="253FCDC7" w14:textId="77CE11D1" w:rsidR="000D025D" w:rsidRPr="00BC53D4" w:rsidRDefault="009339B4" w:rsidP="000D025D">
      <w:pPr>
        <w:pStyle w:val="ListParagraph"/>
        <w:spacing w:line="240" w:lineRule="auto"/>
        <w:rPr>
          <w:rFonts w:ascii="Calibri" w:hAnsi="Calibri" w:cs="Calibri"/>
          <w:i/>
          <w:color w:val="808080" w:themeColor="background1" w:themeShade="80"/>
          <w:sz w:val="18"/>
          <w:lang w:val="fr-BE"/>
        </w:rPr>
      </w:pPr>
      <w:r w:rsidRPr="00BC53D4">
        <w:rPr>
          <w:rFonts w:ascii="Calibri" w:hAnsi="Calibri" w:cs="Calibri"/>
          <w:i/>
          <w:color w:val="808080" w:themeColor="background1" w:themeShade="80"/>
          <w:sz w:val="18"/>
          <w:lang w:val="fr-BE"/>
        </w:rPr>
        <w:t>ex</w:t>
      </w:r>
      <w:r w:rsidR="000D025D" w:rsidRPr="00BC53D4">
        <w:rPr>
          <w:rFonts w:ascii="Calibri" w:hAnsi="Calibri" w:cs="Calibri"/>
          <w:i/>
          <w:color w:val="808080" w:themeColor="background1" w:themeShade="80"/>
          <w:sz w:val="18"/>
          <w:lang w:val="fr-BE"/>
        </w:rPr>
        <w:t xml:space="preserve">. </w:t>
      </w:r>
      <w:r w:rsidRPr="00BC53D4">
        <w:rPr>
          <w:rFonts w:ascii="Calibri" w:hAnsi="Calibri" w:cs="Calibri"/>
          <w:i/>
          <w:color w:val="808080" w:themeColor="background1" w:themeShade="80"/>
          <w:sz w:val="18"/>
          <w:lang w:val="fr-BE"/>
        </w:rPr>
        <w:t>Prévention des déchets, économies d’énergie, non-recours à des matières premières limitées</w:t>
      </w:r>
      <w:r w:rsidR="000D025D" w:rsidRPr="00BC53D4">
        <w:rPr>
          <w:rFonts w:ascii="Calibri" w:hAnsi="Calibri" w:cs="Calibri"/>
          <w:i/>
          <w:color w:val="808080" w:themeColor="background1" w:themeShade="80"/>
          <w:sz w:val="18"/>
          <w:lang w:val="fr-BE"/>
        </w:rPr>
        <w:t>…</w:t>
      </w:r>
    </w:p>
    <w:p w14:paraId="08A3B639" w14:textId="558A9C46" w:rsidR="000D025D" w:rsidRPr="00BC53D4" w:rsidRDefault="00FD01AE" w:rsidP="000D025D">
      <w:pPr>
        <w:pStyle w:val="ListParagraph"/>
        <w:spacing w:line="240" w:lineRule="auto"/>
        <w:rPr>
          <w:rFonts w:ascii="Calibri" w:hAnsi="Calibri" w:cs="Calibri"/>
          <w:lang w:val="fr-BE"/>
        </w:rPr>
      </w:pPr>
      <w:r w:rsidRPr="00BC53D4">
        <w:rPr>
          <w:rFonts w:ascii="Calibri" w:hAnsi="Calibri" w:cs="Calibri"/>
          <w:lang w:val="fr-BE"/>
        </w:rPr>
        <w:fldChar w:fldCharType="begin">
          <w:ffData>
            <w:name w:val="Text3"/>
            <w:enabled/>
            <w:calcOnExit w:val="0"/>
            <w:textInput/>
          </w:ffData>
        </w:fldChar>
      </w:r>
      <w:bookmarkStart w:id="2" w:name="Text3"/>
      <w:r w:rsidRPr="00BC53D4">
        <w:rPr>
          <w:rFonts w:ascii="Calibri" w:hAnsi="Calibri" w:cs="Calibri"/>
          <w:lang w:val="fr-BE"/>
        </w:rPr>
        <w:instrText xml:space="preserve"> FORMTEXT </w:instrText>
      </w:r>
      <w:r w:rsidRPr="00BC53D4">
        <w:rPr>
          <w:rFonts w:ascii="Calibri" w:hAnsi="Calibri" w:cs="Calibri"/>
          <w:lang w:val="fr-BE"/>
        </w:rPr>
      </w:r>
      <w:r w:rsidRPr="00BC53D4">
        <w:rPr>
          <w:rFonts w:ascii="Calibri" w:hAnsi="Calibri" w:cs="Calibri"/>
          <w:lang w:val="fr-BE"/>
        </w:rPr>
        <w:fldChar w:fldCharType="separate"/>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lang w:val="fr-BE"/>
        </w:rPr>
        <w:fldChar w:fldCharType="end"/>
      </w:r>
      <w:bookmarkEnd w:id="2"/>
    </w:p>
    <w:p w14:paraId="419A0957" w14:textId="77777777" w:rsidR="006104E4" w:rsidRPr="00BC53D4" w:rsidRDefault="006104E4" w:rsidP="000D025D">
      <w:pPr>
        <w:pStyle w:val="ListParagraph"/>
        <w:spacing w:line="240" w:lineRule="auto"/>
        <w:rPr>
          <w:rFonts w:ascii="Calibri" w:hAnsi="Calibri" w:cs="Calibri"/>
          <w:lang w:val="fr-BE"/>
        </w:rPr>
      </w:pPr>
    </w:p>
    <w:p w14:paraId="7778253B" w14:textId="23D0FE9E" w:rsidR="00982E18" w:rsidRPr="00BC53D4" w:rsidRDefault="009339B4" w:rsidP="00BC53D4">
      <w:pPr>
        <w:pStyle w:val="ListParagraph"/>
        <w:numPr>
          <w:ilvl w:val="0"/>
          <w:numId w:val="14"/>
        </w:numPr>
        <w:spacing w:line="240" w:lineRule="auto"/>
        <w:rPr>
          <w:rFonts w:ascii="Calibri" w:hAnsi="Calibri" w:cs="Calibri"/>
          <w:lang w:val="fr-BE"/>
        </w:rPr>
      </w:pPr>
      <w:r w:rsidRPr="00BC53D4">
        <w:rPr>
          <w:rFonts w:ascii="Calibri" w:hAnsi="Calibri" w:cs="Calibri"/>
          <w:lang w:val="fr-BE"/>
        </w:rPr>
        <w:t>Comment identifiez-vous actuellement la performance environnementale et en matière de circularité de votre concept</w:t>
      </w:r>
      <w:r w:rsidR="00903245" w:rsidRPr="00BC53D4">
        <w:rPr>
          <w:rFonts w:ascii="Calibri" w:hAnsi="Calibri" w:cs="Calibri"/>
          <w:lang w:val="fr-BE"/>
        </w:rPr>
        <w:t>?</w:t>
      </w:r>
      <w:r w:rsidR="008D28AF" w:rsidRPr="00BC53D4">
        <w:rPr>
          <w:rFonts w:ascii="Calibri" w:hAnsi="Calibri" w:cs="Calibri"/>
          <w:lang w:val="fr-BE"/>
        </w:rPr>
        <w:t xml:space="preserve"> </w:t>
      </w:r>
      <w:r w:rsidRPr="00BC53D4">
        <w:rPr>
          <w:rFonts w:ascii="Calibri" w:hAnsi="Calibri" w:cs="Calibri"/>
          <w:lang w:val="fr-BE"/>
        </w:rPr>
        <w:t>D’où proviennent vos données</w:t>
      </w:r>
      <w:r w:rsidR="00982E18" w:rsidRPr="00BC53D4">
        <w:rPr>
          <w:rFonts w:ascii="Calibri" w:hAnsi="Calibri" w:cs="Calibri"/>
          <w:lang w:val="fr-BE"/>
        </w:rPr>
        <w:t xml:space="preserve">? </w:t>
      </w:r>
      <w:r w:rsidRPr="00BC53D4">
        <w:rPr>
          <w:rFonts w:ascii="Calibri" w:hAnsi="Calibri" w:cs="Calibri"/>
          <w:lang w:val="fr-BE"/>
        </w:rPr>
        <w:t>Utilisez-vous (ou avez-vous l'intention d'utiliser) pour cela un outil, cadre de référence ou système de mesure spécifique?</w:t>
      </w:r>
      <w:r w:rsidR="000A41D8" w:rsidRPr="00BC53D4">
        <w:rPr>
          <w:rFonts w:ascii="Calibri" w:hAnsi="Calibri" w:cs="Calibri"/>
          <w:lang w:val="fr-BE"/>
        </w:rPr>
        <w:t xml:space="preserve"> Quels sont les atouts et limites de cet outil, cadre de référence ou système de mesure? </w:t>
      </w:r>
    </w:p>
    <w:p w14:paraId="5739505A" w14:textId="77777777" w:rsidR="00982E18" w:rsidRPr="00BC53D4" w:rsidRDefault="00982E18" w:rsidP="00982E18">
      <w:pPr>
        <w:pStyle w:val="ListParagraph"/>
        <w:spacing w:line="240" w:lineRule="auto"/>
        <w:rPr>
          <w:rFonts w:ascii="Calibri" w:hAnsi="Calibri" w:cs="Calibri"/>
          <w:lang w:val="fr-BE"/>
        </w:rPr>
      </w:pPr>
      <w:r w:rsidRPr="00BC53D4">
        <w:rPr>
          <w:rFonts w:ascii="Calibri" w:hAnsi="Calibri" w:cs="Calibri"/>
          <w:lang w:val="fr-BE"/>
        </w:rPr>
        <w:fldChar w:fldCharType="begin">
          <w:ffData>
            <w:name w:val="Text6"/>
            <w:enabled/>
            <w:calcOnExit w:val="0"/>
            <w:textInput/>
          </w:ffData>
        </w:fldChar>
      </w:r>
      <w:r w:rsidRPr="00BC53D4">
        <w:rPr>
          <w:rFonts w:ascii="Calibri" w:hAnsi="Calibri" w:cs="Calibri"/>
          <w:lang w:val="fr-BE"/>
        </w:rPr>
        <w:instrText xml:space="preserve"> FORMTEXT </w:instrText>
      </w:r>
      <w:r w:rsidRPr="00BC53D4">
        <w:rPr>
          <w:rFonts w:ascii="Calibri" w:hAnsi="Calibri" w:cs="Calibri"/>
          <w:lang w:val="fr-BE"/>
        </w:rPr>
      </w:r>
      <w:r w:rsidRPr="00BC53D4">
        <w:rPr>
          <w:rFonts w:ascii="Calibri" w:hAnsi="Calibri" w:cs="Calibri"/>
          <w:lang w:val="fr-BE"/>
        </w:rPr>
        <w:fldChar w:fldCharType="separate"/>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lang w:val="fr-BE"/>
        </w:rPr>
        <w:fldChar w:fldCharType="end"/>
      </w:r>
    </w:p>
    <w:p w14:paraId="539151C1" w14:textId="77777777" w:rsidR="006104E4" w:rsidRPr="00BC53D4" w:rsidRDefault="006104E4" w:rsidP="000942CE">
      <w:pPr>
        <w:pStyle w:val="ListParagraph"/>
        <w:spacing w:line="240" w:lineRule="auto"/>
        <w:rPr>
          <w:rFonts w:ascii="Calibri" w:hAnsi="Calibri" w:cs="Calibri"/>
          <w:lang w:val="fr-BE"/>
        </w:rPr>
      </w:pPr>
    </w:p>
    <w:p w14:paraId="770F8460" w14:textId="6365545D" w:rsidR="00705B60" w:rsidRPr="00BC53D4" w:rsidRDefault="009339B4" w:rsidP="00705B60">
      <w:pPr>
        <w:pStyle w:val="ListParagraph"/>
        <w:numPr>
          <w:ilvl w:val="0"/>
          <w:numId w:val="14"/>
        </w:numPr>
        <w:spacing w:line="240" w:lineRule="auto"/>
        <w:rPr>
          <w:rFonts w:ascii="Calibri" w:hAnsi="Calibri" w:cs="Calibri"/>
          <w:lang w:val="fr-BE"/>
        </w:rPr>
      </w:pPr>
      <w:r w:rsidRPr="00BC53D4">
        <w:rPr>
          <w:rFonts w:ascii="Calibri" w:hAnsi="Calibri" w:cs="Calibri"/>
          <w:lang w:val="fr-BE"/>
        </w:rPr>
        <w:t>Quels aspects de la chaîne de valeur incluez-vous dans votre analyse?</w:t>
      </w:r>
    </w:p>
    <w:p w14:paraId="5EF60284" w14:textId="4381D973" w:rsidR="006104E4" w:rsidRPr="00BC53D4" w:rsidRDefault="009339B4" w:rsidP="006104E4">
      <w:pPr>
        <w:pStyle w:val="ListParagraph"/>
        <w:spacing w:line="240" w:lineRule="auto"/>
        <w:rPr>
          <w:rFonts w:ascii="Calibri" w:hAnsi="Calibri" w:cs="Calibri"/>
          <w:i/>
          <w:color w:val="808080" w:themeColor="background1" w:themeShade="80"/>
          <w:sz w:val="18"/>
          <w:lang w:val="fr-BE"/>
        </w:rPr>
      </w:pPr>
      <w:r w:rsidRPr="00BC53D4">
        <w:rPr>
          <w:rFonts w:ascii="Calibri" w:hAnsi="Calibri" w:cs="Calibri"/>
          <w:i/>
          <w:color w:val="808080" w:themeColor="background1" w:themeShade="80"/>
          <w:sz w:val="18"/>
          <w:lang w:val="fr-BE"/>
        </w:rPr>
        <w:t>Production, transport</w:t>
      </w:r>
      <w:r w:rsidR="00705B60" w:rsidRPr="00BC53D4">
        <w:rPr>
          <w:rFonts w:ascii="Calibri" w:hAnsi="Calibri" w:cs="Calibri"/>
          <w:i/>
          <w:color w:val="808080" w:themeColor="background1" w:themeShade="80"/>
          <w:sz w:val="18"/>
          <w:lang w:val="fr-BE"/>
        </w:rPr>
        <w:t xml:space="preserve">, </w:t>
      </w:r>
      <w:r w:rsidRPr="00BC53D4">
        <w:rPr>
          <w:rFonts w:ascii="Calibri" w:hAnsi="Calibri" w:cs="Calibri"/>
          <w:i/>
          <w:color w:val="808080" w:themeColor="background1" w:themeShade="80"/>
          <w:sz w:val="18"/>
          <w:lang w:val="fr-BE"/>
        </w:rPr>
        <w:t>traitement en fin du cycle de vie…</w:t>
      </w:r>
    </w:p>
    <w:p w14:paraId="361213E2" w14:textId="1ECB696E" w:rsidR="000942CE" w:rsidRPr="009339B4" w:rsidRDefault="006104E4" w:rsidP="006104E4">
      <w:pPr>
        <w:pStyle w:val="ListParagraph"/>
        <w:spacing w:line="240" w:lineRule="auto"/>
        <w:rPr>
          <w:rFonts w:ascii="Calibri" w:hAnsi="Calibri" w:cs="Calibri"/>
          <w:lang w:val="fr-BE"/>
        </w:rPr>
      </w:pPr>
      <w:r w:rsidRPr="00BC53D4">
        <w:rPr>
          <w:rFonts w:ascii="Calibri" w:hAnsi="Calibri" w:cs="Calibri"/>
          <w:lang w:val="fr-BE"/>
        </w:rPr>
        <w:fldChar w:fldCharType="begin">
          <w:ffData>
            <w:name w:val="Text5"/>
            <w:enabled/>
            <w:calcOnExit w:val="0"/>
            <w:textInput/>
          </w:ffData>
        </w:fldChar>
      </w:r>
      <w:bookmarkStart w:id="3" w:name="Text5"/>
      <w:r w:rsidRPr="00BC53D4">
        <w:rPr>
          <w:rFonts w:ascii="Calibri" w:hAnsi="Calibri" w:cs="Calibri"/>
          <w:lang w:val="fr-BE"/>
        </w:rPr>
        <w:instrText xml:space="preserve"> FORMTEXT </w:instrText>
      </w:r>
      <w:r w:rsidRPr="00BC53D4">
        <w:rPr>
          <w:rFonts w:ascii="Calibri" w:hAnsi="Calibri" w:cs="Calibri"/>
          <w:lang w:val="fr-BE"/>
        </w:rPr>
      </w:r>
      <w:r w:rsidRPr="00BC53D4">
        <w:rPr>
          <w:rFonts w:ascii="Calibri" w:hAnsi="Calibri" w:cs="Calibri"/>
          <w:lang w:val="fr-BE"/>
        </w:rPr>
        <w:fldChar w:fldCharType="separate"/>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noProof/>
          <w:lang w:val="fr-BE"/>
        </w:rPr>
        <w:t> </w:t>
      </w:r>
      <w:r w:rsidRPr="00BC53D4">
        <w:rPr>
          <w:rFonts w:ascii="Calibri" w:hAnsi="Calibri" w:cs="Calibri"/>
          <w:lang w:val="fr-BE"/>
        </w:rPr>
        <w:fldChar w:fldCharType="end"/>
      </w:r>
      <w:bookmarkEnd w:id="3"/>
      <w:r w:rsidRPr="009339B4">
        <w:rPr>
          <w:rFonts w:ascii="Calibri" w:hAnsi="Calibri" w:cs="Calibri"/>
          <w:lang w:val="fr-BE"/>
        </w:rPr>
        <w:tab/>
      </w:r>
    </w:p>
    <w:p w14:paraId="7C9874E1" w14:textId="77777777" w:rsidR="006104E4" w:rsidRPr="002329D9" w:rsidRDefault="006104E4" w:rsidP="006104E4">
      <w:pPr>
        <w:pStyle w:val="ListParagraph"/>
        <w:spacing w:line="240" w:lineRule="auto"/>
        <w:rPr>
          <w:rFonts w:ascii="Calibri" w:hAnsi="Calibri" w:cs="Calibri"/>
          <w:i/>
          <w:color w:val="808080" w:themeColor="background1" w:themeShade="80"/>
          <w:sz w:val="18"/>
          <w:lang w:val="nl-NL"/>
        </w:rPr>
      </w:pPr>
    </w:p>
    <w:p w14:paraId="4150DA19" w14:textId="77777777" w:rsidR="00F509FD" w:rsidRPr="002329D9" w:rsidRDefault="00F509FD" w:rsidP="00F509FD">
      <w:pPr>
        <w:pStyle w:val="ListParagraph"/>
        <w:spacing w:line="240" w:lineRule="auto"/>
        <w:rPr>
          <w:rFonts w:ascii="Calibri" w:hAnsi="Calibri" w:cs="Calibri"/>
          <w:lang w:val="nl-NL"/>
        </w:rPr>
      </w:pPr>
    </w:p>
    <w:p w14:paraId="02F0446B" w14:textId="570EBA96" w:rsidR="00873616" w:rsidRPr="00BC53D4" w:rsidRDefault="00526471" w:rsidP="00873616">
      <w:pPr>
        <w:pStyle w:val="ListParagraph"/>
        <w:numPr>
          <w:ilvl w:val="0"/>
          <w:numId w:val="14"/>
        </w:numPr>
        <w:spacing w:line="240" w:lineRule="auto"/>
        <w:rPr>
          <w:rFonts w:ascii="Calibri" w:hAnsi="Calibri" w:cs="Calibri"/>
          <w:lang w:val="fr-BE"/>
        </w:rPr>
      </w:pPr>
      <w:r w:rsidRPr="00BC53D4">
        <w:rPr>
          <w:rFonts w:ascii="Calibri" w:hAnsi="Calibri" w:cs="Calibri"/>
          <w:lang w:val="fr-BE"/>
        </w:rPr>
        <w:t xml:space="preserve">De quelle manière communiquez-vous (ou prévoyez-vous de communiquer) sur la performance environnementale et en matière de circularité de votre concept? </w:t>
      </w:r>
    </w:p>
    <w:p w14:paraId="15621E4B" w14:textId="209F2A12" w:rsidR="00E91226" w:rsidRPr="002329D9" w:rsidRDefault="006104E4" w:rsidP="006104E4">
      <w:pPr>
        <w:pStyle w:val="ListParagraph"/>
        <w:spacing w:line="240" w:lineRule="auto"/>
        <w:rPr>
          <w:rFonts w:ascii="Calibri" w:hAnsi="Calibri" w:cs="Calibri"/>
          <w:lang w:val="nl-NL"/>
        </w:rPr>
      </w:pPr>
      <w:r w:rsidRPr="002329D9">
        <w:rPr>
          <w:rFonts w:ascii="Calibri" w:hAnsi="Calibri" w:cs="Calibri"/>
          <w:lang w:val="nl-NL"/>
        </w:rPr>
        <w:fldChar w:fldCharType="begin">
          <w:ffData>
            <w:name w:val="Text7"/>
            <w:enabled/>
            <w:calcOnExit w:val="0"/>
            <w:textInput/>
          </w:ffData>
        </w:fldChar>
      </w:r>
      <w:bookmarkStart w:id="4" w:name="Text7"/>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4"/>
    </w:p>
    <w:p w14:paraId="151DB641" w14:textId="77777777" w:rsidR="006104E4" w:rsidRPr="002329D9" w:rsidRDefault="006104E4" w:rsidP="006104E4">
      <w:pPr>
        <w:pStyle w:val="ListParagraph"/>
        <w:spacing w:line="240" w:lineRule="auto"/>
        <w:rPr>
          <w:rFonts w:ascii="Calibri" w:hAnsi="Calibri" w:cs="Calibri"/>
          <w:lang w:val="nl-NL"/>
        </w:rPr>
      </w:pPr>
    </w:p>
    <w:p w14:paraId="7F2ED1A1" w14:textId="7DF60D33" w:rsidR="00873616" w:rsidRPr="002329D9" w:rsidRDefault="00526471" w:rsidP="00873616">
      <w:pPr>
        <w:pStyle w:val="ListParagraph"/>
        <w:numPr>
          <w:ilvl w:val="0"/>
          <w:numId w:val="14"/>
        </w:numPr>
        <w:spacing w:line="240" w:lineRule="auto"/>
        <w:rPr>
          <w:rFonts w:ascii="Calibri" w:hAnsi="Calibri" w:cs="Calibri"/>
          <w:lang w:val="nl-NL"/>
        </w:rPr>
      </w:pPr>
      <w:r w:rsidRPr="00BC53D4">
        <w:rPr>
          <w:rFonts w:ascii="Calibri" w:hAnsi="Calibri" w:cs="Calibri"/>
          <w:lang w:val="fr-BE"/>
        </w:rPr>
        <w:t xml:space="preserve">Cette performance est-elle demandée par les parties prenantes concernées (financeurs, fournisseurs, clients...)? </w:t>
      </w:r>
      <w:r w:rsidRPr="00526471">
        <w:rPr>
          <w:rFonts w:ascii="Calibri" w:hAnsi="Calibri" w:cs="Calibri"/>
          <w:lang w:val="nl-NL"/>
        </w:rPr>
        <w:t>Sous quelle forme? Pouvez-vous toujours rencontrer</w:t>
      </w:r>
      <w:r>
        <w:rPr>
          <w:rFonts w:ascii="Calibri" w:hAnsi="Calibri" w:cs="Calibri"/>
          <w:lang w:val="nl-NL"/>
        </w:rPr>
        <w:t xml:space="preserve"> leurs demandes</w:t>
      </w:r>
      <w:r w:rsidR="00CD4407" w:rsidRPr="002329D9">
        <w:rPr>
          <w:rFonts w:ascii="Calibri" w:hAnsi="Calibri" w:cs="Calibri"/>
          <w:lang w:val="nl-NL"/>
        </w:rPr>
        <w:t xml:space="preserve">? </w:t>
      </w:r>
    </w:p>
    <w:p w14:paraId="4026C033" w14:textId="35CB5C87" w:rsidR="000942CE" w:rsidRPr="002329D9" w:rsidRDefault="006104E4" w:rsidP="006F5702">
      <w:pPr>
        <w:pStyle w:val="ListParagraph"/>
        <w:spacing w:line="240" w:lineRule="auto"/>
        <w:rPr>
          <w:rFonts w:ascii="Calibri" w:hAnsi="Calibri" w:cs="Calibri"/>
          <w:i/>
          <w:color w:val="808080" w:themeColor="background1" w:themeShade="80"/>
          <w:lang w:val="nl-NL"/>
        </w:rPr>
      </w:pPr>
      <w:r w:rsidRPr="002329D9">
        <w:rPr>
          <w:rFonts w:ascii="Calibri" w:hAnsi="Calibri" w:cs="Calibri"/>
          <w:i/>
          <w:color w:val="808080" w:themeColor="background1" w:themeShade="80"/>
          <w:lang w:val="nl-NL"/>
        </w:rPr>
        <w:fldChar w:fldCharType="begin">
          <w:ffData>
            <w:name w:val="Text8"/>
            <w:enabled/>
            <w:calcOnExit w:val="0"/>
            <w:textInput/>
          </w:ffData>
        </w:fldChar>
      </w:r>
      <w:bookmarkStart w:id="5" w:name="Text8"/>
      <w:r w:rsidRPr="002329D9">
        <w:rPr>
          <w:rFonts w:ascii="Calibri" w:hAnsi="Calibri" w:cs="Calibri"/>
          <w:i/>
          <w:color w:val="808080" w:themeColor="background1" w:themeShade="80"/>
          <w:lang w:val="nl-NL"/>
        </w:rPr>
        <w:instrText xml:space="preserve"> FORMTEXT </w:instrText>
      </w:r>
      <w:r w:rsidRPr="002329D9">
        <w:rPr>
          <w:rFonts w:ascii="Calibri" w:hAnsi="Calibri" w:cs="Calibri"/>
          <w:i/>
          <w:color w:val="808080" w:themeColor="background1" w:themeShade="80"/>
          <w:lang w:val="nl-NL"/>
        </w:rPr>
      </w:r>
      <w:r w:rsidRPr="002329D9">
        <w:rPr>
          <w:rFonts w:ascii="Calibri" w:hAnsi="Calibri" w:cs="Calibri"/>
          <w:i/>
          <w:color w:val="808080" w:themeColor="background1" w:themeShade="80"/>
          <w:lang w:val="nl-NL"/>
        </w:rPr>
        <w:fldChar w:fldCharType="separate"/>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noProof/>
          <w:color w:val="808080" w:themeColor="background1" w:themeShade="80"/>
          <w:lang w:val="nl-NL"/>
        </w:rPr>
        <w:t> </w:t>
      </w:r>
      <w:r w:rsidRPr="002329D9">
        <w:rPr>
          <w:rFonts w:ascii="Calibri" w:hAnsi="Calibri" w:cs="Calibri"/>
          <w:i/>
          <w:color w:val="808080" w:themeColor="background1" w:themeShade="80"/>
          <w:lang w:val="nl-NL"/>
        </w:rPr>
        <w:fldChar w:fldCharType="end"/>
      </w:r>
      <w:bookmarkEnd w:id="5"/>
    </w:p>
    <w:p w14:paraId="55A980F5" w14:textId="77777777" w:rsidR="006104E4" w:rsidRPr="002329D9" w:rsidRDefault="006104E4" w:rsidP="006F5702">
      <w:pPr>
        <w:pStyle w:val="ListParagraph"/>
        <w:spacing w:line="240" w:lineRule="auto"/>
        <w:rPr>
          <w:rFonts w:ascii="Calibri" w:hAnsi="Calibri" w:cs="Calibri"/>
          <w:i/>
          <w:color w:val="808080" w:themeColor="background1" w:themeShade="80"/>
          <w:lang w:val="nl-NL"/>
        </w:rPr>
      </w:pPr>
    </w:p>
    <w:p w14:paraId="2F8A889C" w14:textId="604B8F59" w:rsidR="000942CE" w:rsidRPr="002329D9" w:rsidRDefault="00526471" w:rsidP="006104E4">
      <w:pPr>
        <w:pStyle w:val="ListParagraph"/>
        <w:numPr>
          <w:ilvl w:val="0"/>
          <w:numId w:val="14"/>
        </w:numPr>
        <w:rPr>
          <w:rFonts w:ascii="Calibri" w:hAnsi="Calibri" w:cs="Calibri"/>
          <w:lang w:val="nl-NL"/>
        </w:rPr>
      </w:pPr>
      <w:r w:rsidRPr="00BC53D4">
        <w:rPr>
          <w:rFonts w:ascii="Calibri" w:hAnsi="Calibri" w:cs="Calibri"/>
          <w:lang w:val="fr-BE"/>
        </w:rPr>
        <w:t xml:space="preserve">Comment souhaiteriez-vous améliorer l'évaluation de la performance environnementale et en matière de circularité de votre concept? </w:t>
      </w:r>
      <w:r w:rsidRPr="00526471">
        <w:rPr>
          <w:rFonts w:ascii="Calibri" w:hAnsi="Calibri" w:cs="Calibri"/>
          <w:lang w:val="nl-NL"/>
        </w:rPr>
        <w:t>Quelles informations supplémentaires souhaite</w:t>
      </w:r>
      <w:r>
        <w:rPr>
          <w:rFonts w:ascii="Calibri" w:hAnsi="Calibri" w:cs="Calibri"/>
          <w:lang w:val="nl-NL"/>
        </w:rPr>
        <w:t>rie</w:t>
      </w:r>
      <w:r w:rsidRPr="00526471">
        <w:rPr>
          <w:rFonts w:ascii="Calibri" w:hAnsi="Calibri" w:cs="Calibri"/>
          <w:lang w:val="nl-NL"/>
        </w:rPr>
        <w:t>z-vous obtenir</w:t>
      </w:r>
      <w:r w:rsidR="00E91226" w:rsidRPr="002329D9">
        <w:rPr>
          <w:rFonts w:ascii="Calibri" w:hAnsi="Calibri" w:cs="Calibri"/>
          <w:lang w:val="nl-NL"/>
        </w:rPr>
        <w:t xml:space="preserve">? </w:t>
      </w:r>
    </w:p>
    <w:p w14:paraId="1752685C" w14:textId="64745B69" w:rsidR="006104E4" w:rsidRPr="002329D9" w:rsidRDefault="006104E4" w:rsidP="006104E4">
      <w:pPr>
        <w:pStyle w:val="ListParagraph"/>
        <w:rPr>
          <w:rFonts w:ascii="Calibri" w:hAnsi="Calibri" w:cs="Calibri"/>
          <w:lang w:val="nl-NL"/>
        </w:rPr>
      </w:pPr>
      <w:r w:rsidRPr="002329D9">
        <w:rPr>
          <w:rFonts w:ascii="Calibri" w:hAnsi="Calibri" w:cs="Calibri"/>
          <w:lang w:val="nl-NL"/>
        </w:rPr>
        <w:fldChar w:fldCharType="begin">
          <w:ffData>
            <w:name w:val="Text9"/>
            <w:enabled/>
            <w:calcOnExit w:val="0"/>
            <w:textInput/>
          </w:ffData>
        </w:fldChar>
      </w:r>
      <w:bookmarkStart w:id="6" w:name="Text9"/>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6"/>
    </w:p>
    <w:p w14:paraId="1FE3068A" w14:textId="77777777" w:rsidR="006104E4" w:rsidRPr="002329D9" w:rsidRDefault="006104E4" w:rsidP="006104E4">
      <w:pPr>
        <w:pStyle w:val="ListParagraph"/>
        <w:rPr>
          <w:rFonts w:ascii="Calibri" w:hAnsi="Calibri" w:cs="Calibri"/>
          <w:lang w:val="nl-NL"/>
        </w:rPr>
      </w:pPr>
    </w:p>
    <w:p w14:paraId="6D35616A" w14:textId="00477296" w:rsidR="00E91226" w:rsidRPr="00BC53D4" w:rsidRDefault="00526471" w:rsidP="00E91226">
      <w:pPr>
        <w:pStyle w:val="ListParagraph"/>
        <w:numPr>
          <w:ilvl w:val="0"/>
          <w:numId w:val="14"/>
        </w:numPr>
        <w:spacing w:line="240" w:lineRule="auto"/>
        <w:rPr>
          <w:rFonts w:ascii="Calibri" w:hAnsi="Calibri" w:cs="Calibri"/>
          <w:lang w:val="fr-BE"/>
        </w:rPr>
      </w:pPr>
      <w:r w:rsidRPr="00BC53D4">
        <w:rPr>
          <w:rFonts w:ascii="Calibri" w:hAnsi="Calibri" w:cs="Calibri"/>
          <w:lang w:val="fr-BE"/>
        </w:rPr>
        <w:t xml:space="preserve">Quelles sont les conditions préalables importantes pour mener à bien cette évaluation (en termes de temps, de connaissances, de disponibilité des données...)? </w:t>
      </w:r>
      <w:r w:rsidR="00E91226" w:rsidRPr="00BC53D4">
        <w:rPr>
          <w:rFonts w:ascii="Calibri" w:hAnsi="Calibri" w:cs="Calibri"/>
          <w:lang w:val="fr-BE"/>
        </w:rPr>
        <w:t xml:space="preserve"> </w:t>
      </w:r>
    </w:p>
    <w:p w14:paraId="2A294C40" w14:textId="562307A6" w:rsidR="00F509FD" w:rsidRPr="002329D9" w:rsidRDefault="006104E4" w:rsidP="006116F1">
      <w:pPr>
        <w:pStyle w:val="ListParagraph"/>
        <w:spacing w:line="240" w:lineRule="auto"/>
        <w:rPr>
          <w:rFonts w:ascii="Calibri" w:hAnsi="Calibri" w:cs="Calibri"/>
          <w:lang w:val="nl-NL"/>
        </w:rPr>
      </w:pPr>
      <w:r w:rsidRPr="002329D9">
        <w:rPr>
          <w:rFonts w:ascii="Calibri" w:hAnsi="Calibri" w:cs="Calibri"/>
          <w:lang w:val="nl-NL"/>
        </w:rPr>
        <w:fldChar w:fldCharType="begin">
          <w:ffData>
            <w:name w:val="Text10"/>
            <w:enabled/>
            <w:calcOnExit w:val="0"/>
            <w:textInput/>
          </w:ffData>
        </w:fldChar>
      </w:r>
      <w:bookmarkStart w:id="7" w:name="Text10"/>
      <w:r w:rsidRPr="002329D9">
        <w:rPr>
          <w:rFonts w:ascii="Calibri" w:hAnsi="Calibri" w:cs="Calibri"/>
          <w:lang w:val="nl-NL"/>
        </w:rPr>
        <w:instrText xml:space="preserve"> FORMTEXT </w:instrText>
      </w:r>
      <w:r w:rsidRPr="002329D9">
        <w:rPr>
          <w:rFonts w:ascii="Calibri" w:hAnsi="Calibri" w:cs="Calibri"/>
          <w:lang w:val="nl-NL"/>
        </w:rPr>
      </w:r>
      <w:r w:rsidRPr="002329D9">
        <w:rPr>
          <w:rFonts w:ascii="Calibri" w:hAnsi="Calibri" w:cs="Calibri"/>
          <w:lang w:val="nl-NL"/>
        </w:rPr>
        <w:fldChar w:fldCharType="separate"/>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noProof/>
          <w:lang w:val="nl-NL"/>
        </w:rPr>
        <w:t> </w:t>
      </w:r>
      <w:r w:rsidRPr="002329D9">
        <w:rPr>
          <w:rFonts w:ascii="Calibri" w:hAnsi="Calibri" w:cs="Calibri"/>
          <w:lang w:val="nl-NL"/>
        </w:rPr>
        <w:fldChar w:fldCharType="end"/>
      </w:r>
      <w:bookmarkEnd w:id="7"/>
    </w:p>
    <w:p w14:paraId="4B2AAA4A" w14:textId="77777777" w:rsidR="006116F1" w:rsidRDefault="006116F1" w:rsidP="00F509FD">
      <w:pPr>
        <w:spacing w:after="0" w:line="240" w:lineRule="auto"/>
        <w:rPr>
          <w:rFonts w:eastAsiaTheme="minorHAnsi"/>
          <w:b/>
          <w:color w:val="1791D0"/>
          <w:sz w:val="24"/>
          <w:szCs w:val="24"/>
          <w:lang w:val="nl-NL"/>
        </w:rPr>
      </w:pPr>
    </w:p>
    <w:p w14:paraId="16BDC29F" w14:textId="4AF3941E" w:rsidR="00F509FD" w:rsidRPr="002329D9" w:rsidRDefault="00F509FD" w:rsidP="00F509FD">
      <w:pPr>
        <w:spacing w:after="0" w:line="240" w:lineRule="auto"/>
        <w:rPr>
          <w:rFonts w:eastAsiaTheme="minorHAnsi"/>
          <w:b/>
          <w:color w:val="1791D0"/>
          <w:sz w:val="24"/>
          <w:szCs w:val="24"/>
          <w:lang w:val="nl-NL"/>
        </w:rPr>
      </w:pPr>
      <w:r w:rsidRPr="002329D9">
        <w:rPr>
          <w:rFonts w:eastAsiaTheme="minorHAnsi"/>
          <w:b/>
          <w:color w:val="1791D0"/>
          <w:sz w:val="24"/>
          <w:szCs w:val="24"/>
          <w:lang w:val="nl-NL"/>
        </w:rPr>
        <w:t>Sect</w:t>
      </w:r>
      <w:r w:rsidR="00526471">
        <w:rPr>
          <w:rFonts w:eastAsiaTheme="minorHAnsi"/>
          <w:b/>
          <w:color w:val="1791D0"/>
          <w:sz w:val="24"/>
          <w:szCs w:val="24"/>
          <w:lang w:val="nl-NL"/>
        </w:rPr>
        <w:t>eu</w:t>
      </w:r>
      <w:r w:rsidRPr="002329D9">
        <w:rPr>
          <w:rFonts w:eastAsiaTheme="minorHAnsi"/>
          <w:b/>
          <w:color w:val="1791D0"/>
          <w:sz w:val="24"/>
          <w:szCs w:val="24"/>
          <w:lang w:val="nl-NL"/>
        </w:rPr>
        <w:t>r</w:t>
      </w:r>
    </w:p>
    <w:p w14:paraId="3CBBE119" w14:textId="0EB758C6" w:rsidR="00F509FD" w:rsidRPr="002329D9" w:rsidRDefault="00F509FD" w:rsidP="00F509FD">
      <w:pPr>
        <w:spacing w:after="0" w:line="240" w:lineRule="auto"/>
        <w:rPr>
          <w:rFonts w:eastAsiaTheme="minorHAnsi"/>
          <w:b/>
          <w:color w:val="1791D0"/>
          <w:sz w:val="24"/>
          <w:szCs w:val="24"/>
          <w:lang w:val="nl-NL"/>
        </w:rPr>
      </w:pPr>
    </w:p>
    <w:p w14:paraId="72994602" w14:textId="27111C4A" w:rsidR="00F509FD" w:rsidRPr="00BC53D4" w:rsidRDefault="00526471" w:rsidP="00526471">
      <w:pPr>
        <w:pStyle w:val="ListParagraph"/>
        <w:numPr>
          <w:ilvl w:val="0"/>
          <w:numId w:val="14"/>
        </w:numPr>
        <w:spacing w:line="240" w:lineRule="auto"/>
        <w:rPr>
          <w:rFonts w:ascii="Calibri" w:hAnsi="Calibri" w:cs="Calibri"/>
          <w:lang w:val="fr-BE"/>
        </w:rPr>
      </w:pPr>
      <w:r w:rsidRPr="00BC53D4">
        <w:rPr>
          <w:rFonts w:ascii="Calibri" w:hAnsi="Calibri" w:cs="Calibri"/>
          <w:lang w:val="fr-BE"/>
        </w:rPr>
        <w:t>Dans quel</w:t>
      </w:r>
      <w:r w:rsidR="000A41D8" w:rsidRPr="00BC53D4">
        <w:rPr>
          <w:rFonts w:ascii="Calibri" w:hAnsi="Calibri" w:cs="Calibri"/>
          <w:lang w:val="fr-BE"/>
        </w:rPr>
        <w:t>(s)</w:t>
      </w:r>
      <w:r w:rsidRPr="00BC53D4">
        <w:rPr>
          <w:rFonts w:ascii="Calibri" w:hAnsi="Calibri" w:cs="Calibri"/>
          <w:lang w:val="fr-BE"/>
        </w:rPr>
        <w:t xml:space="preserve"> secteur</w:t>
      </w:r>
      <w:r w:rsidR="000A41D8" w:rsidRPr="00BC53D4">
        <w:rPr>
          <w:rFonts w:ascii="Calibri" w:hAnsi="Calibri" w:cs="Calibri"/>
          <w:lang w:val="fr-BE"/>
        </w:rPr>
        <w:t>(s)</w:t>
      </w:r>
      <w:r w:rsidRPr="00BC53D4">
        <w:rPr>
          <w:rFonts w:ascii="Calibri" w:hAnsi="Calibri" w:cs="Calibri"/>
          <w:lang w:val="fr-BE"/>
        </w:rPr>
        <w:t>, et quelle catégorie d'impact connexe, votre start-up est-elle active ?</w:t>
      </w:r>
      <w:r w:rsidR="00D2598F" w:rsidRPr="00BC53D4">
        <w:rPr>
          <w:rFonts w:ascii="Calibri" w:hAnsi="Calibri" w:cs="Calibri"/>
          <w:lang w:val="fr-BE"/>
        </w:rPr>
        <w:t xml:space="preserve"> </w:t>
      </w:r>
    </w:p>
    <w:p w14:paraId="2A2AAE24" w14:textId="77777777" w:rsidR="00136F9E" w:rsidRPr="00BC53D4" w:rsidRDefault="00136F9E" w:rsidP="006E3B9F">
      <w:pPr>
        <w:pStyle w:val="ListParagraph"/>
        <w:spacing w:after="0" w:line="240" w:lineRule="auto"/>
        <w:rPr>
          <w:rFonts w:eastAsiaTheme="minorHAnsi"/>
          <w:b/>
          <w:color w:val="1791D0"/>
          <w:lang w:val="fr-BE"/>
        </w:rPr>
      </w:pPr>
    </w:p>
    <w:tbl>
      <w:tblPr>
        <w:tblStyle w:val="TableGrid"/>
        <w:tblW w:w="9006" w:type="dxa"/>
        <w:tblLook w:val="04A0" w:firstRow="1" w:lastRow="0" w:firstColumn="1" w:lastColumn="0" w:noHBand="0" w:noVBand="1"/>
      </w:tblPr>
      <w:tblGrid>
        <w:gridCol w:w="3005"/>
        <w:gridCol w:w="3936"/>
        <w:gridCol w:w="2065"/>
      </w:tblGrid>
      <w:tr w:rsidR="00F509FD" w:rsidRPr="002329D9" w14:paraId="1358A508" w14:textId="77777777" w:rsidTr="00645550">
        <w:tc>
          <w:tcPr>
            <w:tcW w:w="3005" w:type="dxa"/>
          </w:tcPr>
          <w:p w14:paraId="3EF05B0D" w14:textId="31EA1131" w:rsidR="00F509FD" w:rsidRPr="002329D9" w:rsidRDefault="000A41D8" w:rsidP="00645550">
            <w:pPr>
              <w:jc w:val="center"/>
              <w:rPr>
                <w:b/>
                <w:bCs/>
                <w:lang w:val="nl-NL"/>
              </w:rPr>
            </w:pPr>
            <w:r>
              <w:rPr>
                <w:rFonts w:ascii="Calibri" w:eastAsia="Times New Roman" w:hAnsi="Calibri" w:cs="Calibri"/>
                <w:b/>
                <w:bCs/>
                <w:color w:val="000000"/>
                <w:lang w:val="nl-NL" w:eastAsia="fr-BE"/>
              </w:rPr>
              <w:t xml:space="preserve">Secteur </w:t>
            </w:r>
          </w:p>
        </w:tc>
        <w:tc>
          <w:tcPr>
            <w:tcW w:w="3936" w:type="dxa"/>
          </w:tcPr>
          <w:p w14:paraId="25E1D605" w14:textId="5767B089" w:rsidR="00F509FD" w:rsidRPr="002329D9" w:rsidRDefault="000A41D8" w:rsidP="00645550">
            <w:pPr>
              <w:jc w:val="center"/>
              <w:rPr>
                <w:b/>
                <w:bCs/>
                <w:lang w:val="nl-NL"/>
              </w:rPr>
            </w:pPr>
            <w:r>
              <w:rPr>
                <w:rFonts w:ascii="Calibri" w:eastAsia="Times New Roman" w:hAnsi="Calibri" w:cs="Calibri"/>
                <w:b/>
                <w:bCs/>
                <w:color w:val="000000"/>
                <w:lang w:val="nl-NL" w:eastAsia="fr-BE"/>
              </w:rPr>
              <w:t>Catégorie d’impact</w:t>
            </w:r>
          </w:p>
        </w:tc>
        <w:tc>
          <w:tcPr>
            <w:tcW w:w="2065" w:type="dxa"/>
          </w:tcPr>
          <w:p w14:paraId="63DC3E8D" w14:textId="2D3DAB86" w:rsidR="00F509FD" w:rsidRPr="00BC53D4" w:rsidRDefault="000A41D8" w:rsidP="00645550">
            <w:pPr>
              <w:jc w:val="center"/>
              <w:rPr>
                <w:b/>
                <w:bCs/>
                <w:lang w:val="fr-BE"/>
              </w:rPr>
            </w:pPr>
            <w:r w:rsidRPr="00BC53D4">
              <w:rPr>
                <w:b/>
                <w:bCs/>
                <w:lang w:val="fr-BE"/>
              </w:rPr>
              <w:t>Ma startup est-elle concernée</w:t>
            </w:r>
            <w:r w:rsidR="00F509FD" w:rsidRPr="00BC53D4">
              <w:rPr>
                <w:b/>
                <w:bCs/>
                <w:lang w:val="fr-BE"/>
              </w:rPr>
              <w:t>?</w:t>
            </w:r>
          </w:p>
        </w:tc>
      </w:tr>
      <w:tr w:rsidR="00F509FD" w:rsidRPr="002329D9" w14:paraId="1F16EDE1" w14:textId="77777777" w:rsidTr="00645550">
        <w:tc>
          <w:tcPr>
            <w:tcW w:w="3005" w:type="dxa"/>
          </w:tcPr>
          <w:p w14:paraId="4ABFD668"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lastRenderedPageBreak/>
              <w:t xml:space="preserve">Conservation of </w:t>
            </w:r>
            <w:r w:rsidRPr="002329D9">
              <w:rPr>
                <w:rFonts w:ascii="Calibri" w:eastAsia="Times New Roman" w:hAnsi="Calibri" w:cs="Calibri"/>
                <w:b/>
                <w:bCs/>
                <w:color w:val="000000" w:themeColor="text1"/>
                <w:u w:val="single"/>
                <w:lang w:val="nl-NL" w:eastAsia="fr-BE"/>
              </w:rPr>
              <w:t>Natural Spaces</w:t>
            </w:r>
          </w:p>
        </w:tc>
        <w:tc>
          <w:tcPr>
            <w:tcW w:w="3936" w:type="dxa"/>
          </w:tcPr>
          <w:p w14:paraId="3C913DF5" w14:textId="77777777" w:rsidR="00F509FD" w:rsidRPr="00BC53D4" w:rsidRDefault="00F509FD" w:rsidP="00645550">
            <w:pPr>
              <w:rPr>
                <w:color w:val="000000" w:themeColor="text1"/>
                <w:lang w:val="en-US"/>
              </w:rPr>
            </w:pPr>
            <w:r w:rsidRPr="00BC53D4">
              <w:rPr>
                <w:rFonts w:ascii="Calibri" w:eastAsia="Times New Roman" w:hAnsi="Calibri" w:cs="Calibri"/>
                <w:color w:val="000000" w:themeColor="text1"/>
                <w:lang w:val="en-US" w:eastAsia="fr-BE"/>
              </w:rPr>
              <w:t>Biodiversity &amp; Natural resource/ecosystem conservation</w:t>
            </w:r>
          </w:p>
        </w:tc>
        <w:sdt>
          <w:sdtPr>
            <w:rPr>
              <w:lang w:val="nl-NL"/>
            </w:rPr>
            <w:id w:val="1206683788"/>
            <w14:checkbox>
              <w14:checked w14:val="0"/>
              <w14:checkedState w14:val="2612" w14:font="MS Gothic"/>
              <w14:uncheckedState w14:val="2610" w14:font="MS Gothic"/>
            </w14:checkbox>
          </w:sdtPr>
          <w:sdtEndPr/>
          <w:sdtContent>
            <w:tc>
              <w:tcPr>
                <w:tcW w:w="2065" w:type="dxa"/>
              </w:tcPr>
              <w:p w14:paraId="2B02A23E" w14:textId="31FA50D0" w:rsidR="00F509FD" w:rsidRPr="002329D9" w:rsidRDefault="00B045E7" w:rsidP="00645550">
                <w:pPr>
                  <w:jc w:val="center"/>
                  <w:rPr>
                    <w:lang w:val="nl-NL"/>
                  </w:rPr>
                </w:pPr>
                <w:r>
                  <w:rPr>
                    <w:rFonts w:ascii="MS Gothic" w:eastAsia="MS Gothic" w:hAnsi="MS Gothic" w:hint="eastAsia"/>
                    <w:lang w:val="nl-NL"/>
                  </w:rPr>
                  <w:t>☐</w:t>
                </w:r>
              </w:p>
            </w:tc>
          </w:sdtContent>
        </w:sdt>
      </w:tr>
      <w:tr w:rsidR="00F509FD" w:rsidRPr="002329D9" w14:paraId="42584E72" w14:textId="77777777" w:rsidTr="00645550">
        <w:tc>
          <w:tcPr>
            <w:tcW w:w="3005" w:type="dxa"/>
          </w:tcPr>
          <w:p w14:paraId="4DB0A3E8"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Agriculture</w:t>
            </w:r>
          </w:p>
        </w:tc>
        <w:tc>
          <w:tcPr>
            <w:tcW w:w="3936" w:type="dxa"/>
          </w:tcPr>
          <w:p w14:paraId="0C8CECF3" w14:textId="77777777" w:rsidR="00F509FD" w:rsidRPr="00BC53D4" w:rsidRDefault="00F509FD" w:rsidP="00645550">
            <w:pPr>
              <w:rPr>
                <w:color w:val="000000" w:themeColor="text1"/>
                <w:lang w:val="en-US"/>
              </w:rPr>
            </w:pPr>
            <w:r w:rsidRPr="00BC53D4">
              <w:rPr>
                <w:rFonts w:ascii="Calibri" w:eastAsia="Times New Roman" w:hAnsi="Calibri" w:cs="Calibri"/>
                <w:color w:val="000000" w:themeColor="text1"/>
                <w:lang w:val="en-US" w:eastAsia="fr-BE"/>
              </w:rPr>
              <w:t xml:space="preserve">Organic farming, Locally grown food, </w:t>
            </w:r>
            <w:r w:rsidRPr="00BC53D4">
              <w:rPr>
                <w:color w:val="000000" w:themeColor="text1"/>
                <w:lang w:val="en-US"/>
              </w:rPr>
              <w:t>Sustainable forestry, Sustainable fisheries</w:t>
            </w:r>
          </w:p>
        </w:tc>
        <w:sdt>
          <w:sdtPr>
            <w:rPr>
              <w:lang w:val="nl-NL"/>
            </w:rPr>
            <w:id w:val="-654685600"/>
            <w14:checkbox>
              <w14:checked w14:val="0"/>
              <w14:checkedState w14:val="2612" w14:font="MS Gothic"/>
              <w14:uncheckedState w14:val="2610" w14:font="MS Gothic"/>
            </w14:checkbox>
          </w:sdtPr>
          <w:sdtEndPr/>
          <w:sdtContent>
            <w:tc>
              <w:tcPr>
                <w:tcW w:w="2065" w:type="dxa"/>
              </w:tcPr>
              <w:p w14:paraId="156AEED0"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239EB964" w14:textId="77777777" w:rsidTr="00645550">
        <w:tc>
          <w:tcPr>
            <w:tcW w:w="3005" w:type="dxa"/>
          </w:tcPr>
          <w:p w14:paraId="50C63DAF"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energy</w:t>
            </w:r>
          </w:p>
        </w:tc>
        <w:tc>
          <w:tcPr>
            <w:tcW w:w="3936" w:type="dxa"/>
          </w:tcPr>
          <w:p w14:paraId="60394D58" w14:textId="77777777" w:rsidR="00F509FD" w:rsidRPr="00BC53D4" w:rsidRDefault="00F509FD" w:rsidP="00645550">
            <w:pPr>
              <w:rPr>
                <w:color w:val="000000" w:themeColor="text1"/>
                <w:lang w:val="en-US"/>
              </w:rPr>
            </w:pPr>
            <w:r w:rsidRPr="00BC53D4">
              <w:rPr>
                <w:rFonts w:ascii="Calibri" w:eastAsia="Times New Roman" w:hAnsi="Calibri" w:cs="Calibri"/>
                <w:color w:val="000000" w:themeColor="text1"/>
                <w:lang w:val="en-US" w:eastAsia="fr-BE"/>
              </w:rPr>
              <w:t>Increased generation of renewable energy, Increased efficiency of energy use</w:t>
            </w:r>
          </w:p>
        </w:tc>
        <w:sdt>
          <w:sdtPr>
            <w:rPr>
              <w:lang w:val="nl-NL"/>
            </w:rPr>
            <w:id w:val="1875803618"/>
            <w14:checkbox>
              <w14:checked w14:val="0"/>
              <w14:checkedState w14:val="2612" w14:font="MS Gothic"/>
              <w14:uncheckedState w14:val="2610" w14:font="MS Gothic"/>
            </w14:checkbox>
          </w:sdtPr>
          <w:sdtEndPr/>
          <w:sdtContent>
            <w:tc>
              <w:tcPr>
                <w:tcW w:w="2065" w:type="dxa"/>
              </w:tcPr>
              <w:p w14:paraId="115922F5"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15E3B182" w14:textId="77777777" w:rsidTr="00645550">
        <w:tc>
          <w:tcPr>
            <w:tcW w:w="3005" w:type="dxa"/>
          </w:tcPr>
          <w:p w14:paraId="1B3B0780"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Climate (outside sustainable energy)</w:t>
            </w:r>
          </w:p>
        </w:tc>
        <w:tc>
          <w:tcPr>
            <w:tcW w:w="3936" w:type="dxa"/>
          </w:tcPr>
          <w:p w14:paraId="429B68A1" w14:textId="77777777" w:rsidR="00F509FD" w:rsidRPr="00BC53D4" w:rsidRDefault="00F509FD" w:rsidP="00645550">
            <w:pPr>
              <w:rPr>
                <w:color w:val="000000" w:themeColor="text1"/>
                <w:lang w:val="en-US"/>
              </w:rPr>
            </w:pPr>
            <w:r w:rsidRPr="00BC53D4">
              <w:rPr>
                <w:color w:val="000000" w:themeColor="text1"/>
                <w:lang w:val="en-US"/>
              </w:rPr>
              <w:t>Climate Mitigation (beyond sustainable energy), Climate Resilience and Adaptation</w:t>
            </w:r>
          </w:p>
        </w:tc>
        <w:sdt>
          <w:sdtPr>
            <w:rPr>
              <w:lang w:val="nl-NL"/>
            </w:rPr>
            <w:id w:val="1250925149"/>
            <w14:checkbox>
              <w14:checked w14:val="0"/>
              <w14:checkedState w14:val="2612" w14:font="MS Gothic"/>
              <w14:uncheckedState w14:val="2610" w14:font="MS Gothic"/>
            </w14:checkbox>
          </w:sdtPr>
          <w:sdtEndPr/>
          <w:sdtContent>
            <w:tc>
              <w:tcPr>
                <w:tcW w:w="2065" w:type="dxa"/>
              </w:tcPr>
              <w:p w14:paraId="5F09CBFE"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68BA43B3" w14:textId="77777777" w:rsidTr="00645550">
        <w:tc>
          <w:tcPr>
            <w:tcW w:w="3005" w:type="dxa"/>
          </w:tcPr>
          <w:p w14:paraId="5B1D80B9" w14:textId="77777777" w:rsidR="00F509FD" w:rsidRPr="002329D9" w:rsidRDefault="00F509FD" w:rsidP="00645550">
            <w:pPr>
              <w:rPr>
                <w:color w:val="000000" w:themeColor="text1"/>
                <w:lang w:val="nl-NL"/>
              </w:rPr>
            </w:pPr>
            <w:r w:rsidRPr="002329D9">
              <w:rPr>
                <w:rFonts w:ascii="Calibri" w:eastAsia="Times New Roman" w:hAnsi="Calibri" w:cs="Calibri"/>
                <w:b/>
                <w:bCs/>
                <w:color w:val="000000" w:themeColor="text1"/>
                <w:lang w:val="nl-NL" w:eastAsia="fr-BE"/>
              </w:rPr>
              <w:t xml:space="preserve">Green </w:t>
            </w:r>
            <w:r w:rsidRPr="002329D9">
              <w:rPr>
                <w:rFonts w:ascii="Calibri" w:eastAsia="Times New Roman" w:hAnsi="Calibri" w:cs="Calibri"/>
                <w:b/>
                <w:bCs/>
                <w:color w:val="000000" w:themeColor="text1"/>
                <w:u w:val="single"/>
                <w:lang w:val="nl-NL" w:eastAsia="fr-BE"/>
              </w:rPr>
              <w:t>buildings</w:t>
            </w:r>
          </w:p>
        </w:tc>
        <w:tc>
          <w:tcPr>
            <w:tcW w:w="3936" w:type="dxa"/>
          </w:tcPr>
          <w:p w14:paraId="15E01167" w14:textId="77777777" w:rsidR="00F509FD" w:rsidRPr="00BC53D4" w:rsidRDefault="00F509FD" w:rsidP="00645550">
            <w:pPr>
              <w:rPr>
                <w:color w:val="000000" w:themeColor="text1"/>
                <w:lang w:val="en-US"/>
              </w:rPr>
            </w:pPr>
            <w:r w:rsidRPr="00BC53D4">
              <w:rPr>
                <w:rFonts w:ascii="Calibri" w:eastAsia="Times New Roman" w:hAnsi="Calibri" w:cs="Calibri"/>
                <w:color w:val="000000" w:themeColor="text1"/>
                <w:lang w:val="en-US" w:eastAsia="fr-BE"/>
              </w:rPr>
              <w:t>Construction and renovation of buildings with an environmental purpose</w:t>
            </w:r>
          </w:p>
        </w:tc>
        <w:sdt>
          <w:sdtPr>
            <w:rPr>
              <w:lang w:val="nl-NL"/>
            </w:rPr>
            <w:id w:val="-1478990001"/>
            <w14:checkbox>
              <w14:checked w14:val="0"/>
              <w14:checkedState w14:val="2612" w14:font="MS Gothic"/>
              <w14:uncheckedState w14:val="2610" w14:font="MS Gothic"/>
            </w14:checkbox>
          </w:sdtPr>
          <w:sdtEndPr/>
          <w:sdtContent>
            <w:tc>
              <w:tcPr>
                <w:tcW w:w="2065" w:type="dxa"/>
              </w:tcPr>
              <w:p w14:paraId="500847E0"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3FA22105" w14:textId="77777777" w:rsidTr="00645550">
        <w:tc>
          <w:tcPr>
            <w:tcW w:w="3005" w:type="dxa"/>
          </w:tcPr>
          <w:p w14:paraId="4CC41660" w14:textId="77777777" w:rsidR="00F509FD" w:rsidRPr="002329D9" w:rsidRDefault="00F509FD" w:rsidP="00645550">
            <w:pPr>
              <w:rPr>
                <w:rFonts w:ascii="Calibri" w:eastAsia="Times New Roman" w:hAnsi="Calibri" w:cs="Calibri"/>
                <w:b/>
                <w:bCs/>
                <w:color w:val="000000" w:themeColor="text1"/>
                <w:lang w:val="nl-NL" w:eastAsia="fr-BE"/>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transport</w:t>
            </w:r>
          </w:p>
        </w:tc>
        <w:tc>
          <w:tcPr>
            <w:tcW w:w="3936" w:type="dxa"/>
          </w:tcPr>
          <w:p w14:paraId="199B2D61" w14:textId="3BE6DB95" w:rsidR="00F509FD" w:rsidRPr="00B045E7" w:rsidRDefault="00F509FD" w:rsidP="00645550">
            <w:pPr>
              <w:rPr>
                <w:rFonts w:ascii="Calibri" w:eastAsia="Times New Roman" w:hAnsi="Calibri" w:cs="Calibri"/>
                <w:color w:val="000000" w:themeColor="text1"/>
                <w:lang w:val="en-US" w:eastAsia="fr-BE"/>
              </w:rPr>
            </w:pPr>
            <w:r w:rsidRPr="00B045E7">
              <w:rPr>
                <w:rFonts w:ascii="Calibri" w:eastAsia="Times New Roman" w:hAnsi="Calibri" w:cs="Calibri"/>
                <w:color w:val="000000" w:themeColor="text1"/>
                <w:lang w:val="en-US" w:eastAsia="fr-BE"/>
              </w:rPr>
              <w:t xml:space="preserve">Supply and users, </w:t>
            </w:r>
            <w:r w:rsidR="00B045E7">
              <w:rPr>
                <w:rFonts w:ascii="Calibri" w:eastAsia="Times New Roman" w:hAnsi="Calibri" w:cs="Calibri"/>
                <w:color w:val="000000" w:themeColor="text1"/>
                <w:lang w:val="en-US" w:eastAsia="fr-BE"/>
              </w:rPr>
              <w:t xml:space="preserve">Clean transport </w:t>
            </w:r>
          </w:p>
        </w:tc>
        <w:sdt>
          <w:sdtPr>
            <w:rPr>
              <w:lang w:val="nl-NL"/>
            </w:rPr>
            <w:id w:val="-1184132268"/>
            <w14:checkbox>
              <w14:checked w14:val="0"/>
              <w14:checkedState w14:val="2612" w14:font="MS Gothic"/>
              <w14:uncheckedState w14:val="2610" w14:font="MS Gothic"/>
            </w14:checkbox>
          </w:sdtPr>
          <w:sdtEndPr/>
          <w:sdtContent>
            <w:tc>
              <w:tcPr>
                <w:tcW w:w="2065" w:type="dxa"/>
              </w:tcPr>
              <w:p w14:paraId="7128A72B"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0FA228D4" w14:textId="77777777" w:rsidTr="00645550">
        <w:tc>
          <w:tcPr>
            <w:tcW w:w="3005" w:type="dxa"/>
          </w:tcPr>
          <w:p w14:paraId="49D99528" w14:textId="77777777" w:rsidR="00F509FD" w:rsidRPr="002329D9" w:rsidRDefault="00F509FD" w:rsidP="00645550">
            <w:pPr>
              <w:rPr>
                <w:rFonts w:ascii="Calibri" w:eastAsia="Times New Roman" w:hAnsi="Calibri" w:cs="Calibri"/>
                <w:b/>
                <w:bCs/>
                <w:color w:val="000000" w:themeColor="text1"/>
                <w:lang w:val="nl-NL" w:eastAsia="fr-BE"/>
              </w:rPr>
            </w:pPr>
            <w:r w:rsidRPr="002329D9">
              <w:rPr>
                <w:rFonts w:ascii="Calibri" w:eastAsia="Times New Roman" w:hAnsi="Calibri" w:cs="Calibri"/>
                <w:b/>
                <w:bCs/>
                <w:color w:val="000000" w:themeColor="text1"/>
                <w:lang w:val="nl-NL" w:eastAsia="fr-BE"/>
              </w:rPr>
              <w:t xml:space="preserve">Recycling and </w:t>
            </w:r>
            <w:r w:rsidRPr="002329D9">
              <w:rPr>
                <w:rFonts w:ascii="Calibri" w:eastAsia="Times New Roman" w:hAnsi="Calibri" w:cs="Calibri"/>
                <w:b/>
                <w:bCs/>
                <w:color w:val="000000" w:themeColor="text1"/>
                <w:u w:val="single"/>
                <w:lang w:val="nl-NL" w:eastAsia="fr-BE"/>
              </w:rPr>
              <w:t>Waste</w:t>
            </w:r>
          </w:p>
        </w:tc>
        <w:tc>
          <w:tcPr>
            <w:tcW w:w="3936" w:type="dxa"/>
          </w:tcPr>
          <w:p w14:paraId="3B3BFF4A" w14:textId="77777777" w:rsidR="00F509FD" w:rsidRPr="00BC53D4" w:rsidRDefault="00F509FD" w:rsidP="00645550">
            <w:pPr>
              <w:rPr>
                <w:rFonts w:ascii="Calibri" w:eastAsia="Times New Roman" w:hAnsi="Calibri" w:cs="Calibri"/>
                <w:color w:val="000000" w:themeColor="text1"/>
                <w:lang w:val="en-US" w:eastAsia="fr-BE"/>
              </w:rPr>
            </w:pPr>
            <w:r w:rsidRPr="00BC53D4">
              <w:rPr>
                <w:rFonts w:ascii="Calibri" w:eastAsia="Times New Roman" w:hAnsi="Calibri" w:cs="Calibri"/>
                <w:color w:val="000000" w:themeColor="text1"/>
                <w:lang w:val="en-US" w:eastAsia="fr-BE"/>
              </w:rPr>
              <w:t>Improvements in general waste and recycling, Reduction in harmful waste and pollution</w:t>
            </w:r>
          </w:p>
        </w:tc>
        <w:sdt>
          <w:sdtPr>
            <w:rPr>
              <w:lang w:val="nl-NL"/>
            </w:rPr>
            <w:id w:val="-1352254185"/>
            <w14:checkbox>
              <w14:checked w14:val="0"/>
              <w14:checkedState w14:val="2612" w14:font="MS Gothic"/>
              <w14:uncheckedState w14:val="2610" w14:font="MS Gothic"/>
            </w14:checkbox>
          </w:sdtPr>
          <w:sdtEndPr/>
          <w:sdtContent>
            <w:tc>
              <w:tcPr>
                <w:tcW w:w="2065" w:type="dxa"/>
              </w:tcPr>
              <w:p w14:paraId="07BD98F8"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6D0DDECC" w14:textId="77777777" w:rsidTr="00645550">
        <w:tc>
          <w:tcPr>
            <w:tcW w:w="3005" w:type="dxa"/>
          </w:tcPr>
          <w:p w14:paraId="5B051279" w14:textId="77777777" w:rsidR="00F509FD" w:rsidRPr="002329D9" w:rsidRDefault="00F509FD" w:rsidP="00645550">
            <w:pPr>
              <w:rPr>
                <w:rFonts w:ascii="Calibri" w:eastAsia="Times New Roman" w:hAnsi="Calibri" w:cs="Calibri"/>
                <w:b/>
                <w:bCs/>
                <w:color w:val="000000" w:themeColor="text1"/>
                <w:lang w:val="nl-NL" w:eastAsia="fr-BE"/>
              </w:rPr>
            </w:pPr>
            <w:r w:rsidRPr="002329D9">
              <w:rPr>
                <w:rFonts w:ascii="Calibri" w:eastAsia="Times New Roman" w:hAnsi="Calibri" w:cs="Calibri"/>
                <w:b/>
                <w:bCs/>
                <w:color w:val="000000" w:themeColor="text1"/>
                <w:lang w:val="nl-NL" w:eastAsia="fr-BE"/>
              </w:rPr>
              <w:t xml:space="preserve">Sustainable </w:t>
            </w:r>
            <w:r w:rsidRPr="002329D9">
              <w:rPr>
                <w:rFonts w:ascii="Calibri" w:eastAsia="Times New Roman" w:hAnsi="Calibri" w:cs="Calibri"/>
                <w:b/>
                <w:bCs/>
                <w:color w:val="000000" w:themeColor="text1"/>
                <w:u w:val="single"/>
                <w:lang w:val="nl-NL" w:eastAsia="fr-BE"/>
              </w:rPr>
              <w:t>water</w:t>
            </w:r>
            <w:r w:rsidRPr="002329D9">
              <w:rPr>
                <w:rFonts w:ascii="Calibri" w:eastAsia="Times New Roman" w:hAnsi="Calibri" w:cs="Calibri"/>
                <w:b/>
                <w:bCs/>
                <w:color w:val="000000" w:themeColor="text1"/>
                <w:lang w:val="nl-NL" w:eastAsia="fr-BE"/>
              </w:rPr>
              <w:t xml:space="preserve"> use</w:t>
            </w:r>
          </w:p>
        </w:tc>
        <w:tc>
          <w:tcPr>
            <w:tcW w:w="3936" w:type="dxa"/>
          </w:tcPr>
          <w:p w14:paraId="6CA29468" w14:textId="77777777" w:rsidR="00F509FD" w:rsidRPr="00BC53D4" w:rsidRDefault="00F509FD" w:rsidP="00645550">
            <w:pPr>
              <w:rPr>
                <w:rFonts w:ascii="Calibri" w:eastAsia="Times New Roman" w:hAnsi="Calibri" w:cs="Calibri"/>
                <w:color w:val="000000" w:themeColor="text1"/>
                <w:lang w:val="en-US" w:eastAsia="fr-BE"/>
              </w:rPr>
            </w:pPr>
            <w:r w:rsidRPr="00BC53D4">
              <w:rPr>
                <w:rFonts w:ascii="Calibri" w:eastAsia="Times New Roman" w:hAnsi="Calibri" w:cs="Calibri"/>
                <w:color w:val="000000" w:themeColor="text1"/>
                <w:lang w:val="en-US" w:eastAsia="fr-BE"/>
              </w:rPr>
              <w:t>Improved water use and efficiency, Improved disposal of waste water</w:t>
            </w:r>
          </w:p>
        </w:tc>
        <w:sdt>
          <w:sdtPr>
            <w:rPr>
              <w:lang w:val="nl-NL"/>
            </w:rPr>
            <w:id w:val="-1578039544"/>
            <w14:checkbox>
              <w14:checked w14:val="0"/>
              <w14:checkedState w14:val="2612" w14:font="MS Gothic"/>
              <w14:uncheckedState w14:val="2610" w14:font="MS Gothic"/>
            </w14:checkbox>
          </w:sdtPr>
          <w:sdtEndPr/>
          <w:sdtContent>
            <w:tc>
              <w:tcPr>
                <w:tcW w:w="2065" w:type="dxa"/>
              </w:tcPr>
              <w:p w14:paraId="34243B90"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2ED30ECF" w14:textId="77777777" w:rsidTr="00645550">
        <w:tc>
          <w:tcPr>
            <w:tcW w:w="3005" w:type="dxa"/>
          </w:tcPr>
          <w:p w14:paraId="48292FFF" w14:textId="77777777" w:rsidR="00F509FD" w:rsidRPr="002329D9" w:rsidRDefault="00F509FD" w:rsidP="00645550">
            <w:pPr>
              <w:rPr>
                <w:rFonts w:ascii="Calibri" w:eastAsia="Times New Roman" w:hAnsi="Calibri" w:cs="Calibri"/>
                <w:b/>
                <w:bCs/>
                <w:color w:val="000000"/>
                <w:lang w:val="nl-NL" w:eastAsia="fr-BE"/>
              </w:rPr>
            </w:pPr>
            <w:r w:rsidRPr="002329D9">
              <w:rPr>
                <w:rFonts w:ascii="Calibri" w:eastAsia="Times New Roman" w:hAnsi="Calibri" w:cs="Calibri"/>
                <w:b/>
                <w:bCs/>
                <w:color w:val="000000"/>
                <w:lang w:val="nl-NL" w:eastAsia="fr-BE"/>
              </w:rPr>
              <w:t>Clean Air</w:t>
            </w:r>
          </w:p>
        </w:tc>
        <w:tc>
          <w:tcPr>
            <w:tcW w:w="3936" w:type="dxa"/>
          </w:tcPr>
          <w:p w14:paraId="6F231516" w14:textId="0748AFAB" w:rsidR="00F509FD" w:rsidRPr="002329D9" w:rsidRDefault="00F509FD" w:rsidP="00645550">
            <w:pPr>
              <w:rPr>
                <w:rFonts w:ascii="Calibri" w:eastAsia="Times New Roman" w:hAnsi="Calibri" w:cs="Calibri"/>
                <w:color w:val="000000"/>
                <w:lang w:val="nl-NL" w:eastAsia="fr-BE"/>
              </w:rPr>
            </w:pPr>
            <w:r w:rsidRPr="002329D9">
              <w:rPr>
                <w:rFonts w:ascii="Calibri" w:eastAsia="Times New Roman" w:hAnsi="Calibri" w:cs="Calibri"/>
                <w:color w:val="000000"/>
                <w:lang w:val="nl-NL" w:eastAsia="fr-BE"/>
              </w:rPr>
              <w:t>Clean air</w:t>
            </w:r>
          </w:p>
        </w:tc>
        <w:sdt>
          <w:sdtPr>
            <w:rPr>
              <w:lang w:val="nl-NL"/>
            </w:rPr>
            <w:id w:val="-115999314"/>
            <w14:checkbox>
              <w14:checked w14:val="0"/>
              <w14:checkedState w14:val="2612" w14:font="MS Gothic"/>
              <w14:uncheckedState w14:val="2610" w14:font="MS Gothic"/>
            </w14:checkbox>
          </w:sdtPr>
          <w:sdtEndPr/>
          <w:sdtContent>
            <w:tc>
              <w:tcPr>
                <w:tcW w:w="2065" w:type="dxa"/>
              </w:tcPr>
              <w:p w14:paraId="2FECE9D3"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772B102F" w14:textId="77777777" w:rsidTr="00645550">
        <w:tc>
          <w:tcPr>
            <w:tcW w:w="3005" w:type="dxa"/>
          </w:tcPr>
          <w:p w14:paraId="71EBD5CA" w14:textId="77777777" w:rsidR="00F509FD" w:rsidRPr="002329D9" w:rsidRDefault="00F509FD" w:rsidP="00645550">
            <w:pPr>
              <w:rPr>
                <w:rFonts w:ascii="Calibri" w:eastAsia="Times New Roman" w:hAnsi="Calibri" w:cs="Calibri"/>
                <w:b/>
                <w:bCs/>
                <w:color w:val="000000"/>
                <w:lang w:val="nl-NL" w:eastAsia="fr-BE"/>
              </w:rPr>
            </w:pPr>
            <w:r w:rsidRPr="002329D9">
              <w:rPr>
                <w:rFonts w:ascii="Calibri" w:eastAsia="Times New Roman" w:hAnsi="Calibri" w:cs="Calibri"/>
                <w:b/>
                <w:bCs/>
                <w:color w:val="000000"/>
                <w:lang w:val="nl-NL" w:eastAsia="fr-BE"/>
              </w:rPr>
              <w:t xml:space="preserve">Sustainable </w:t>
            </w:r>
            <w:r w:rsidRPr="002329D9">
              <w:rPr>
                <w:rFonts w:ascii="Calibri" w:eastAsia="Times New Roman" w:hAnsi="Calibri" w:cs="Calibri"/>
                <w:b/>
                <w:bCs/>
                <w:color w:val="000000"/>
                <w:u w:val="single"/>
                <w:lang w:val="nl-NL" w:eastAsia="fr-BE"/>
              </w:rPr>
              <w:t>Finance</w:t>
            </w:r>
          </w:p>
        </w:tc>
        <w:tc>
          <w:tcPr>
            <w:tcW w:w="3936" w:type="dxa"/>
          </w:tcPr>
          <w:p w14:paraId="7F75A83B" w14:textId="77777777" w:rsidR="00F509FD" w:rsidRPr="002329D9" w:rsidRDefault="00F509FD" w:rsidP="00645550">
            <w:pPr>
              <w:rPr>
                <w:rFonts w:ascii="Calibri" w:eastAsia="Times New Roman" w:hAnsi="Calibri" w:cs="Calibri"/>
                <w:color w:val="000000"/>
                <w:lang w:val="nl-NL" w:eastAsia="fr-BE"/>
              </w:rPr>
            </w:pPr>
            <w:r w:rsidRPr="002329D9">
              <w:rPr>
                <w:rFonts w:ascii="Calibri" w:eastAsia="Times New Roman" w:hAnsi="Calibri" w:cs="Calibri"/>
                <w:color w:val="000000"/>
                <w:lang w:val="nl-NL" w:eastAsia="fr-BE"/>
              </w:rPr>
              <w:t>Sustainable Economic Prosperity Improvement</w:t>
            </w:r>
          </w:p>
        </w:tc>
        <w:sdt>
          <w:sdtPr>
            <w:rPr>
              <w:lang w:val="nl-NL"/>
            </w:rPr>
            <w:id w:val="680703777"/>
            <w14:checkbox>
              <w14:checked w14:val="0"/>
              <w14:checkedState w14:val="2612" w14:font="MS Gothic"/>
              <w14:uncheckedState w14:val="2610" w14:font="MS Gothic"/>
            </w14:checkbox>
          </w:sdtPr>
          <w:sdtEndPr/>
          <w:sdtContent>
            <w:tc>
              <w:tcPr>
                <w:tcW w:w="2065" w:type="dxa"/>
              </w:tcPr>
              <w:p w14:paraId="5FC3D764"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r w:rsidR="00F509FD" w:rsidRPr="002329D9" w14:paraId="2C67CA92" w14:textId="77777777" w:rsidTr="00645550">
        <w:tc>
          <w:tcPr>
            <w:tcW w:w="3005" w:type="dxa"/>
          </w:tcPr>
          <w:p w14:paraId="4A18DAC0" w14:textId="77777777" w:rsidR="00F509FD" w:rsidRPr="002329D9" w:rsidRDefault="00F509FD" w:rsidP="00645550">
            <w:pPr>
              <w:rPr>
                <w:rFonts w:ascii="Calibri" w:eastAsia="Times New Roman" w:hAnsi="Calibri" w:cs="Calibri"/>
                <w:b/>
                <w:bCs/>
                <w:color w:val="000000"/>
                <w:lang w:val="nl-NL" w:eastAsia="fr-BE"/>
              </w:rPr>
            </w:pPr>
            <w:r w:rsidRPr="002329D9">
              <w:rPr>
                <w:rFonts w:ascii="Calibri" w:eastAsia="Times New Roman" w:hAnsi="Calibri" w:cs="Calibri"/>
                <w:b/>
                <w:bCs/>
                <w:color w:val="000000"/>
                <w:lang w:val="nl-NL" w:eastAsia="fr-BE"/>
              </w:rPr>
              <w:t>Other : (Please describe…)</w:t>
            </w:r>
          </w:p>
        </w:tc>
        <w:tc>
          <w:tcPr>
            <w:tcW w:w="3936" w:type="dxa"/>
          </w:tcPr>
          <w:p w14:paraId="368CE55F" w14:textId="30C6D279" w:rsidR="00F509FD" w:rsidRPr="002329D9" w:rsidRDefault="001B58B2" w:rsidP="00645550">
            <w:pPr>
              <w:rPr>
                <w:rFonts w:ascii="Calibri" w:eastAsia="Times New Roman" w:hAnsi="Calibri" w:cs="Calibri"/>
                <w:color w:val="000000"/>
                <w:lang w:val="nl-NL" w:eastAsia="fr-BE"/>
              </w:rPr>
            </w:pPr>
            <w:r w:rsidRPr="002329D9">
              <w:rPr>
                <w:rFonts w:ascii="Calibri" w:eastAsia="Times New Roman" w:hAnsi="Calibri" w:cs="Calibri"/>
                <w:color w:val="000000"/>
                <w:lang w:val="nl-NL" w:eastAsia="fr-BE"/>
              </w:rPr>
              <w:fldChar w:fldCharType="begin">
                <w:ffData>
                  <w:name w:val="Text11"/>
                  <w:enabled/>
                  <w:calcOnExit w:val="0"/>
                  <w:textInput/>
                </w:ffData>
              </w:fldChar>
            </w:r>
            <w:bookmarkStart w:id="8" w:name="Text11"/>
            <w:r w:rsidRPr="002329D9">
              <w:rPr>
                <w:rFonts w:ascii="Calibri" w:eastAsia="Times New Roman" w:hAnsi="Calibri" w:cs="Calibri"/>
                <w:color w:val="000000"/>
                <w:lang w:val="nl-NL" w:eastAsia="fr-BE"/>
              </w:rPr>
              <w:instrText xml:space="preserve"> FORMTEXT </w:instrText>
            </w:r>
            <w:r w:rsidRPr="002329D9">
              <w:rPr>
                <w:rFonts w:ascii="Calibri" w:eastAsia="Times New Roman" w:hAnsi="Calibri" w:cs="Calibri"/>
                <w:color w:val="000000"/>
                <w:lang w:val="nl-NL" w:eastAsia="fr-BE"/>
              </w:rPr>
            </w:r>
            <w:r w:rsidRPr="002329D9">
              <w:rPr>
                <w:rFonts w:ascii="Calibri" w:eastAsia="Times New Roman" w:hAnsi="Calibri" w:cs="Calibri"/>
                <w:color w:val="000000"/>
                <w:lang w:val="nl-NL" w:eastAsia="fr-BE"/>
              </w:rPr>
              <w:fldChar w:fldCharType="separate"/>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noProof/>
                <w:color w:val="000000"/>
                <w:lang w:val="nl-NL" w:eastAsia="fr-BE"/>
              </w:rPr>
              <w:t> </w:t>
            </w:r>
            <w:r w:rsidRPr="002329D9">
              <w:rPr>
                <w:rFonts w:ascii="Calibri" w:eastAsia="Times New Roman" w:hAnsi="Calibri" w:cs="Calibri"/>
                <w:color w:val="000000"/>
                <w:lang w:val="nl-NL" w:eastAsia="fr-BE"/>
              </w:rPr>
              <w:fldChar w:fldCharType="end"/>
            </w:r>
            <w:bookmarkEnd w:id="8"/>
          </w:p>
        </w:tc>
        <w:sdt>
          <w:sdtPr>
            <w:rPr>
              <w:lang w:val="nl-NL"/>
            </w:rPr>
            <w:id w:val="-925881509"/>
            <w14:checkbox>
              <w14:checked w14:val="0"/>
              <w14:checkedState w14:val="2612" w14:font="MS Gothic"/>
              <w14:uncheckedState w14:val="2610" w14:font="MS Gothic"/>
            </w14:checkbox>
          </w:sdtPr>
          <w:sdtEndPr/>
          <w:sdtContent>
            <w:tc>
              <w:tcPr>
                <w:tcW w:w="2065" w:type="dxa"/>
              </w:tcPr>
              <w:p w14:paraId="56483D62" w14:textId="77777777" w:rsidR="00F509FD" w:rsidRPr="002329D9" w:rsidRDefault="00F509FD" w:rsidP="00645550">
                <w:pPr>
                  <w:jc w:val="center"/>
                  <w:rPr>
                    <w:lang w:val="nl-NL"/>
                  </w:rPr>
                </w:pPr>
                <w:r w:rsidRPr="002329D9">
                  <w:rPr>
                    <w:rFonts w:ascii="MS Gothic" w:eastAsia="MS Gothic" w:hAnsi="MS Gothic"/>
                    <w:lang w:val="nl-NL"/>
                  </w:rPr>
                  <w:t>☐</w:t>
                </w:r>
              </w:p>
            </w:tc>
          </w:sdtContent>
        </w:sdt>
      </w:tr>
    </w:tbl>
    <w:p w14:paraId="2EFB85EE" w14:textId="77777777" w:rsidR="00D3710C" w:rsidRPr="002329D9" w:rsidRDefault="00D3710C" w:rsidP="00195D13">
      <w:pPr>
        <w:spacing w:line="240" w:lineRule="auto"/>
        <w:rPr>
          <w:rFonts w:ascii="Calibri" w:hAnsi="Calibri" w:cs="Calibri"/>
          <w:highlight w:val="yellow"/>
          <w:lang w:val="nl-NL"/>
        </w:rPr>
      </w:pPr>
    </w:p>
    <w:p w14:paraId="11AB3835" w14:textId="3617E4B8" w:rsidR="000A41D8" w:rsidRPr="009E137E" w:rsidRDefault="00E87677" w:rsidP="00E87677">
      <w:pPr>
        <w:spacing w:after="0" w:line="240" w:lineRule="auto"/>
        <w:rPr>
          <w:rFonts w:eastAsiaTheme="minorHAnsi"/>
          <w:b/>
          <w:color w:val="1791D0"/>
          <w:sz w:val="24"/>
          <w:szCs w:val="24"/>
          <w:lang w:val="fr-BE"/>
        </w:rPr>
      </w:pPr>
      <w:r w:rsidRPr="009E137E">
        <w:rPr>
          <w:rFonts w:eastAsiaTheme="minorHAnsi"/>
          <w:b/>
          <w:color w:val="1791D0"/>
          <w:sz w:val="24"/>
          <w:szCs w:val="24"/>
          <w:lang w:val="fr-BE"/>
        </w:rPr>
        <w:t xml:space="preserve">Nous vous remercions d’avoir pris le temps de remplir cette enquête. </w:t>
      </w:r>
    </w:p>
    <w:p w14:paraId="4DAE476D" w14:textId="31F6FF9C" w:rsidR="00E87677" w:rsidRPr="009E137E" w:rsidRDefault="00E87677" w:rsidP="00E87677">
      <w:pPr>
        <w:spacing w:after="0" w:line="240" w:lineRule="auto"/>
        <w:rPr>
          <w:rFonts w:eastAsiaTheme="minorHAnsi"/>
          <w:b/>
          <w:color w:val="1791D0"/>
          <w:sz w:val="24"/>
          <w:szCs w:val="24"/>
          <w:lang w:val="fr-BE"/>
        </w:rPr>
      </w:pPr>
    </w:p>
    <w:p w14:paraId="6BB8C36F" w14:textId="6A985E2F" w:rsidR="00E87677" w:rsidRPr="00E87677" w:rsidRDefault="00E87677" w:rsidP="00E87677">
      <w:pPr>
        <w:jc w:val="both"/>
        <w:rPr>
          <w:lang w:val="fr-BE"/>
        </w:rPr>
      </w:pPr>
      <w:r w:rsidRPr="00E87677">
        <w:rPr>
          <w:lang w:val="fr-BE"/>
        </w:rPr>
        <w:t>Souhaitez-vous être tenu informé des résultats et de l'avancement de ce projet ?</w:t>
      </w:r>
    </w:p>
    <w:p w14:paraId="1B014DB3" w14:textId="3C89BF08" w:rsidR="00526471" w:rsidRPr="009E137E" w:rsidRDefault="00834006" w:rsidP="009339B4">
      <w:pPr>
        <w:rPr>
          <w:lang w:val="fr-BE"/>
        </w:rPr>
      </w:pPr>
      <w:sdt>
        <w:sdtPr>
          <w:rPr>
            <w:lang w:val="fr-BE"/>
          </w:rPr>
          <w:id w:val="265510148"/>
          <w14:checkbox>
            <w14:checked w14:val="0"/>
            <w14:checkedState w14:val="2612" w14:font="MS Gothic"/>
            <w14:uncheckedState w14:val="2610" w14:font="MS Gothic"/>
          </w14:checkbox>
        </w:sdtPr>
        <w:sdtEndPr/>
        <w:sdtContent>
          <w:r w:rsidR="00E87677" w:rsidRPr="009E137E">
            <w:rPr>
              <w:rFonts w:ascii="MS Gothic" w:eastAsia="MS Gothic" w:hAnsi="MS Gothic"/>
              <w:lang w:val="fr-BE"/>
            </w:rPr>
            <w:t>☐</w:t>
          </w:r>
        </w:sdtContent>
      </w:sdt>
      <w:r w:rsidR="00E87677" w:rsidRPr="009E137E">
        <w:rPr>
          <w:lang w:val="fr-BE"/>
        </w:rPr>
        <w:t xml:space="preserve"> Oui</w:t>
      </w:r>
    </w:p>
    <w:p w14:paraId="69DF99E6" w14:textId="1AE38147" w:rsidR="00E87677" w:rsidRPr="00E87677" w:rsidRDefault="00834006" w:rsidP="009339B4">
      <w:pPr>
        <w:rPr>
          <w:rFonts w:ascii="Calibri" w:hAnsi="Calibri" w:cs="Calibri"/>
          <w:lang w:val="fr-BE"/>
        </w:rPr>
      </w:pPr>
      <w:sdt>
        <w:sdtPr>
          <w:rPr>
            <w:lang w:val="fr-BE"/>
          </w:rPr>
          <w:id w:val="613568326"/>
          <w14:checkbox>
            <w14:checked w14:val="0"/>
            <w14:checkedState w14:val="2612" w14:font="MS Gothic"/>
            <w14:uncheckedState w14:val="2610" w14:font="MS Gothic"/>
          </w14:checkbox>
        </w:sdtPr>
        <w:sdtEndPr/>
        <w:sdtContent>
          <w:r w:rsidR="00E87677" w:rsidRPr="009E137E">
            <w:rPr>
              <w:rFonts w:ascii="MS Gothic" w:eastAsia="MS Gothic" w:hAnsi="MS Gothic"/>
              <w:lang w:val="fr-BE"/>
            </w:rPr>
            <w:t>☐</w:t>
          </w:r>
        </w:sdtContent>
      </w:sdt>
      <w:r w:rsidR="00E87677" w:rsidRPr="009E137E">
        <w:rPr>
          <w:lang w:val="fr-BE"/>
        </w:rPr>
        <w:t xml:space="preserve"> Non</w:t>
      </w:r>
    </w:p>
    <w:p w14:paraId="7AEBC35A" w14:textId="77777777" w:rsidR="00E87677" w:rsidRDefault="00E87677" w:rsidP="009339B4">
      <w:pPr>
        <w:rPr>
          <w:rFonts w:ascii="Calibri" w:hAnsi="Calibri" w:cs="Calibri"/>
          <w:lang w:val="fr-BE"/>
        </w:rPr>
      </w:pPr>
    </w:p>
    <w:p w14:paraId="186B6B3F" w14:textId="6453B8F7" w:rsidR="000A41D8" w:rsidRPr="00E87677" w:rsidRDefault="00E87677" w:rsidP="009339B4">
      <w:pPr>
        <w:rPr>
          <w:rFonts w:ascii="Calibri" w:hAnsi="Calibri" w:cs="Calibri"/>
          <w:lang w:val="fr-BE"/>
        </w:rPr>
      </w:pPr>
      <w:r>
        <w:rPr>
          <w:rFonts w:ascii="Calibri" w:hAnsi="Calibri" w:cs="Calibri"/>
          <w:lang w:val="fr-BE"/>
        </w:rPr>
        <w:t>---</w:t>
      </w:r>
    </w:p>
    <w:p w14:paraId="65E7DB47" w14:textId="5926927F" w:rsidR="00982E18" w:rsidRPr="00BC53D4" w:rsidRDefault="009339B4" w:rsidP="00E87677">
      <w:pPr>
        <w:jc w:val="both"/>
        <w:rPr>
          <w:rFonts w:ascii="Calibri" w:hAnsi="Calibri" w:cs="Calibri"/>
          <w:lang w:val="fr-BE"/>
        </w:rPr>
      </w:pPr>
      <w:r w:rsidRPr="00E87677">
        <w:rPr>
          <w:rFonts w:ascii="Calibri" w:hAnsi="Calibri" w:cs="Calibri"/>
          <w:lang w:val="fr-BE"/>
        </w:rPr>
        <w:t>*</w:t>
      </w:r>
      <w:r w:rsidRPr="00E87677">
        <w:rPr>
          <w:lang w:val="fr-BE"/>
        </w:rPr>
        <w:t xml:space="preserve"> L'économie circulaire est un modèle économique à vision systémique concernant l’impact environnemental. Elle regroupe plusieurs notions apparentées (économie de l’usage, économie de la fonctionnalité, écologie industrielle, cradle to cradle, certaines définitions de l’économie verte). Là où l’économie classique fonctionne sur un mode “linéaire” (extraction de ressources naturelles &gt; fabrication &gt; transport &gt; usage &gt; déchets &gt; fin de vie), l’économie circulaire fonctionne en boucle, se passant ainsi de la notion de </w:t>
      </w:r>
      <w:r w:rsidR="00E87677">
        <w:rPr>
          <w:lang w:val="fr-BE"/>
        </w:rPr>
        <w:t>"</w:t>
      </w:r>
      <w:r w:rsidRPr="00E87677">
        <w:rPr>
          <w:lang w:val="fr-BE"/>
        </w:rPr>
        <w:t>déchet</w:t>
      </w:r>
      <w:r w:rsidR="00E87677">
        <w:rPr>
          <w:lang w:val="fr-BE"/>
        </w:rPr>
        <w:t>"</w:t>
      </w:r>
      <w:r w:rsidRPr="00E87677">
        <w:rPr>
          <w:lang w:val="fr-BE"/>
        </w:rPr>
        <w:t xml:space="preserve">. </w:t>
      </w:r>
      <w:r w:rsidR="00E87677" w:rsidRPr="00E87677">
        <w:rPr>
          <w:lang w:val="fr-BE"/>
        </w:rPr>
        <w:t>Les</w:t>
      </w:r>
      <w:r w:rsidR="00E87677" w:rsidRPr="00E87677">
        <w:rPr>
          <w:rFonts w:ascii="Calibri" w:hAnsi="Calibri" w:cs="Calibri"/>
          <w:lang w:val="fr-BE"/>
        </w:rPr>
        <w:t xml:space="preserve"> produits et les matériaux sont maintenus à leur valeur et fonctionnalité maximale, avec pour objectif de créer des circuits durant lesquels les ressources premières ne doivent plus êtes exploitées, et où les matériaux sont réutilisés et valorisés de manière optimale.</w:t>
      </w:r>
    </w:p>
    <w:sectPr w:rsidR="00982E18" w:rsidRPr="00BC53D4" w:rsidSect="009339B4">
      <w:footerReference w:type="first" r:id="rId12"/>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25C3" w14:textId="77777777" w:rsidR="00834006" w:rsidRDefault="00834006" w:rsidP="00725FB6">
      <w:pPr>
        <w:spacing w:after="0" w:line="240" w:lineRule="auto"/>
      </w:pPr>
      <w:r>
        <w:separator/>
      </w:r>
    </w:p>
  </w:endnote>
  <w:endnote w:type="continuationSeparator" w:id="0">
    <w:p w14:paraId="16B31882" w14:textId="77777777" w:rsidR="00834006" w:rsidRDefault="00834006" w:rsidP="0072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DD23" w14:textId="055FD8FF" w:rsidR="007A534B" w:rsidRPr="00BC53D4" w:rsidRDefault="008E3B64" w:rsidP="007A534B">
    <w:pPr>
      <w:pStyle w:val="Footer"/>
      <w:ind w:hanging="851"/>
      <w:rPr>
        <w:i/>
        <w:iCs/>
        <w:sz w:val="20"/>
        <w:szCs w:val="20"/>
        <w:lang w:val="fr-BE"/>
      </w:rPr>
    </w:pPr>
    <w:r w:rsidRPr="001B649D">
      <w:rPr>
        <w:i/>
        <w:iCs/>
        <w:noProof/>
        <w:sz w:val="20"/>
        <w:szCs w:val="20"/>
      </w:rPr>
      <w:drawing>
        <wp:anchor distT="0" distB="0" distL="114300" distR="114300" simplePos="0" relativeHeight="251661312" behindDoc="1" locked="0" layoutInCell="1" allowOverlap="1" wp14:anchorId="7CD5D70C" wp14:editId="71EF0523">
          <wp:simplePos x="0" y="0"/>
          <wp:positionH relativeFrom="column">
            <wp:posOffset>189865</wp:posOffset>
          </wp:positionH>
          <wp:positionV relativeFrom="paragraph">
            <wp:posOffset>-102870</wp:posOffset>
          </wp:positionV>
          <wp:extent cx="871855" cy="423545"/>
          <wp:effectExtent l="0" t="0" r="4445" b="0"/>
          <wp:wrapNone/>
          <wp:docPr id="1" name="Afbeelding 8">
            <a:extLst xmlns:a="http://schemas.openxmlformats.org/drawingml/2006/main">
              <a:ext uri="{FF2B5EF4-FFF2-40B4-BE49-F238E27FC236}">
                <a16:creationId xmlns:a16="http://schemas.microsoft.com/office/drawing/2014/main" id="{B0F495D7-C369-4FF8-997C-DEA17BCF69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a:extLst>
                      <a:ext uri="{FF2B5EF4-FFF2-40B4-BE49-F238E27FC236}">
                        <a16:creationId xmlns:a16="http://schemas.microsoft.com/office/drawing/2014/main" id="{B0F495D7-C369-4FF8-997C-DEA17BCF696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291" r="12613"/>
                  <a:stretch/>
                </pic:blipFill>
                <pic:spPr bwMode="auto">
                  <a:xfrm>
                    <a:off x="0" y="0"/>
                    <a:ext cx="871855" cy="42354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B649D">
      <w:rPr>
        <w:i/>
        <w:iCs/>
        <w:noProof/>
        <w:sz w:val="20"/>
        <w:szCs w:val="20"/>
      </w:rPr>
      <w:drawing>
        <wp:anchor distT="0" distB="0" distL="114300" distR="114300" simplePos="0" relativeHeight="251660288" behindDoc="1" locked="0" layoutInCell="1" allowOverlap="1" wp14:anchorId="7372DB23" wp14:editId="72BDAEFD">
          <wp:simplePos x="0" y="0"/>
          <wp:positionH relativeFrom="column">
            <wp:posOffset>1100455</wp:posOffset>
          </wp:positionH>
          <wp:positionV relativeFrom="paragraph">
            <wp:posOffset>-56515</wp:posOffset>
          </wp:positionV>
          <wp:extent cx="1117600" cy="310515"/>
          <wp:effectExtent l="0" t="0" r="6350" b="0"/>
          <wp:wrapNone/>
          <wp:docPr id="3" name="Picture 6" descr="Afbeeldingsresultaat voor econocom">
            <a:extLst xmlns:a="http://schemas.openxmlformats.org/drawingml/2006/main">
              <a:ext uri="{FF2B5EF4-FFF2-40B4-BE49-F238E27FC236}">
                <a16:creationId xmlns:a16="http://schemas.microsoft.com/office/drawing/2014/main" id="{EA622980-BD3C-46DA-B459-3A3928ABCE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fbeeldingsresultaat voor econocom">
                    <a:extLst>
                      <a:ext uri="{FF2B5EF4-FFF2-40B4-BE49-F238E27FC236}">
                        <a16:creationId xmlns:a16="http://schemas.microsoft.com/office/drawing/2014/main" id="{EA622980-BD3C-46DA-B459-3A3928ABCE8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310515"/>
                  </a:xfrm>
                  <a:prstGeom prst="rect">
                    <a:avLst/>
                  </a:prstGeom>
                  <a:noFill/>
                </pic:spPr>
              </pic:pic>
            </a:graphicData>
          </a:graphic>
          <wp14:sizeRelH relativeFrom="margin">
            <wp14:pctWidth>0</wp14:pctWidth>
          </wp14:sizeRelH>
          <wp14:sizeRelV relativeFrom="margin">
            <wp14:pctHeight>0</wp14:pctHeight>
          </wp14:sizeRelV>
        </wp:anchor>
      </w:drawing>
    </w:r>
    <w:r>
      <w:rPr>
        <w:i/>
        <w:iCs/>
        <w:noProof/>
        <w:sz w:val="20"/>
        <w:szCs w:val="20"/>
      </w:rPr>
      <w:drawing>
        <wp:anchor distT="0" distB="0" distL="114300" distR="114300" simplePos="0" relativeHeight="251663360" behindDoc="0" locked="0" layoutInCell="1" allowOverlap="1" wp14:anchorId="446B416E" wp14:editId="186ADEF8">
          <wp:simplePos x="0" y="0"/>
          <wp:positionH relativeFrom="column">
            <wp:posOffset>2235200</wp:posOffset>
          </wp:positionH>
          <wp:positionV relativeFrom="paragraph">
            <wp:posOffset>-74930</wp:posOffset>
          </wp:positionV>
          <wp:extent cx="1570355" cy="305435"/>
          <wp:effectExtent l="0" t="0" r="0" b="0"/>
          <wp:wrapThrough wrapText="bothSides">
            <wp:wrapPolygon edited="0">
              <wp:start x="0" y="0"/>
              <wp:lineTo x="0" y="20208"/>
              <wp:lineTo x="21224" y="20208"/>
              <wp:lineTo x="21224" y="8083"/>
              <wp:lineTo x="4192" y="0"/>
              <wp:lineTo x="0" y="0"/>
            </wp:wrapPolygon>
          </wp:wrapThrough>
          <wp:docPr id="4" name="Image 13"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fgf_pms_fr_2000px.png"/>
                  <pic:cNvPicPr/>
                </pic:nvPicPr>
                <pic:blipFill>
                  <a:blip r:embed="rId3">
                    <a:extLst>
                      <a:ext uri="{28A0092B-C50C-407E-A947-70E740481C1C}">
                        <a14:useLocalDpi xmlns:a14="http://schemas.microsoft.com/office/drawing/2010/main" val="0"/>
                      </a:ext>
                    </a:extLst>
                  </a:blip>
                  <a:stretch>
                    <a:fillRect/>
                  </a:stretch>
                </pic:blipFill>
                <pic:spPr>
                  <a:xfrm>
                    <a:off x="0" y="0"/>
                    <a:ext cx="1570355" cy="3054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364190" wp14:editId="7D3B0E96">
          <wp:simplePos x="0" y="0"/>
          <wp:positionH relativeFrom="column">
            <wp:posOffset>5034915</wp:posOffset>
          </wp:positionH>
          <wp:positionV relativeFrom="paragraph">
            <wp:posOffset>-46355</wp:posOffset>
          </wp:positionV>
          <wp:extent cx="794385" cy="311785"/>
          <wp:effectExtent l="0" t="0" r="571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438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3D4">
      <w:rPr>
        <w:i/>
        <w:iCs/>
        <w:sz w:val="20"/>
        <w:szCs w:val="20"/>
        <w:lang w:val="fr-BE"/>
      </w:rPr>
      <w:t>Un projet de</w:t>
    </w:r>
    <w:r w:rsidR="007A534B" w:rsidRPr="00BC53D4">
      <w:rPr>
        <w:i/>
        <w:iCs/>
        <w:sz w:val="20"/>
        <w:szCs w:val="20"/>
        <w:lang w:val="fr-BE"/>
      </w:rPr>
      <w:t>:</w:t>
    </w:r>
    <w:r w:rsidRPr="008E3B64">
      <w:rPr>
        <w:i/>
        <w:iCs/>
        <w:noProof/>
        <w:sz w:val="20"/>
        <w:szCs w:val="20"/>
      </w:rPr>
      <w:t xml:space="preserve"> </w:t>
    </w:r>
    <w:r w:rsidR="007A534B" w:rsidRPr="00BC53D4">
      <w:rPr>
        <w:i/>
        <w:iCs/>
        <w:sz w:val="20"/>
        <w:szCs w:val="20"/>
        <w:lang w:val="fr-BE"/>
      </w:rPr>
      <w:tab/>
      <w:t xml:space="preserve">                                                                                                                  </w:t>
    </w:r>
    <w:r w:rsidRPr="00BC53D4">
      <w:rPr>
        <w:i/>
        <w:iCs/>
        <w:sz w:val="20"/>
        <w:szCs w:val="20"/>
        <w:lang w:val="fr-BE"/>
      </w:rPr>
      <w:t xml:space="preserve">       Avec le soutien de</w:t>
    </w:r>
    <w:r w:rsidR="007A534B" w:rsidRPr="00BC53D4">
      <w:rPr>
        <w:i/>
        <w:iCs/>
        <w:sz w:val="20"/>
        <w:szCs w:val="20"/>
        <w:lang w:val="fr-BE"/>
      </w:rPr>
      <w:t xml:space="preserve">: </w:t>
    </w:r>
  </w:p>
  <w:p w14:paraId="08ABA1CC" w14:textId="77777777" w:rsidR="007A534B" w:rsidRPr="00BC53D4" w:rsidRDefault="007A534B">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1EB26" w14:textId="77777777" w:rsidR="00834006" w:rsidRDefault="00834006" w:rsidP="00725FB6">
      <w:pPr>
        <w:spacing w:after="0" w:line="240" w:lineRule="auto"/>
      </w:pPr>
      <w:r>
        <w:separator/>
      </w:r>
    </w:p>
  </w:footnote>
  <w:footnote w:type="continuationSeparator" w:id="0">
    <w:p w14:paraId="63CC1382" w14:textId="77777777" w:rsidR="00834006" w:rsidRDefault="00834006" w:rsidP="00725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9FD"/>
    <w:multiLevelType w:val="hybridMultilevel"/>
    <w:tmpl w:val="AD984358"/>
    <w:lvl w:ilvl="0" w:tplc="C568A828">
      <w:start w:val="1"/>
      <w:numFmt w:val="decimal"/>
      <w:lvlText w:val="%1."/>
      <w:lvlJc w:val="left"/>
      <w:pPr>
        <w:ind w:left="720" w:hanging="360"/>
      </w:pPr>
      <w:rPr>
        <w:sz w:val="22"/>
      </w:rPr>
    </w:lvl>
    <w:lvl w:ilvl="1" w:tplc="0C000019">
      <w:start w:val="1"/>
      <w:numFmt w:val="lowerLetter"/>
      <w:lvlText w:val="%2."/>
      <w:lvlJc w:val="left"/>
      <w:pPr>
        <w:ind w:left="1440" w:hanging="360"/>
      </w:pPr>
      <w:rPr>
        <w:rFonts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1482775B"/>
    <w:multiLevelType w:val="multilevel"/>
    <w:tmpl w:val="253856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14D3429"/>
    <w:multiLevelType w:val="hybridMultilevel"/>
    <w:tmpl w:val="02C488C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424F0411"/>
    <w:multiLevelType w:val="hybridMultilevel"/>
    <w:tmpl w:val="3BBC183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46B41A50"/>
    <w:multiLevelType w:val="hybridMultilevel"/>
    <w:tmpl w:val="8C7279A0"/>
    <w:lvl w:ilvl="0" w:tplc="227C397A">
      <w:numFmt w:val="bullet"/>
      <w:lvlText w:val="-"/>
      <w:lvlJc w:val="left"/>
      <w:pPr>
        <w:ind w:left="720" w:hanging="360"/>
      </w:pPr>
      <w:rPr>
        <w:rFonts w:ascii="Calibri" w:eastAsiaTheme="minorEastAsia"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4A0D2AB2"/>
    <w:multiLevelType w:val="hybridMultilevel"/>
    <w:tmpl w:val="6BFE7864"/>
    <w:lvl w:ilvl="0" w:tplc="0C000015">
      <w:start w:val="1"/>
      <w:numFmt w:val="upp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69287690"/>
    <w:multiLevelType w:val="hybridMultilevel"/>
    <w:tmpl w:val="AAD400C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6"/>
  </w:num>
  <w:num w:numId="13">
    <w:abstractNumId w:val="5"/>
  </w:num>
  <w:num w:numId="14">
    <w:abstractNumId w:val="2"/>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13"/>
    <w:rsid w:val="00022220"/>
    <w:rsid w:val="00045991"/>
    <w:rsid w:val="00065D13"/>
    <w:rsid w:val="000942CE"/>
    <w:rsid w:val="000A41D8"/>
    <w:rsid w:val="000A6ADC"/>
    <w:rsid w:val="000C45BF"/>
    <w:rsid w:val="000D025D"/>
    <w:rsid w:val="000E6403"/>
    <w:rsid w:val="001174B0"/>
    <w:rsid w:val="00136F9E"/>
    <w:rsid w:val="00143635"/>
    <w:rsid w:val="00153843"/>
    <w:rsid w:val="00195D13"/>
    <w:rsid w:val="001B0728"/>
    <w:rsid w:val="001B58B2"/>
    <w:rsid w:val="001B649D"/>
    <w:rsid w:val="001C7537"/>
    <w:rsid w:val="001F5617"/>
    <w:rsid w:val="00207103"/>
    <w:rsid w:val="00213F3A"/>
    <w:rsid w:val="002150D9"/>
    <w:rsid w:val="002236B0"/>
    <w:rsid w:val="002310B5"/>
    <w:rsid w:val="002329D9"/>
    <w:rsid w:val="00267461"/>
    <w:rsid w:val="002717AD"/>
    <w:rsid w:val="002B19FE"/>
    <w:rsid w:val="002C13C0"/>
    <w:rsid w:val="002D5510"/>
    <w:rsid w:val="00301508"/>
    <w:rsid w:val="00312E16"/>
    <w:rsid w:val="00313FA2"/>
    <w:rsid w:val="00331700"/>
    <w:rsid w:val="003334CE"/>
    <w:rsid w:val="003526D9"/>
    <w:rsid w:val="003811BB"/>
    <w:rsid w:val="00383FC4"/>
    <w:rsid w:val="00387754"/>
    <w:rsid w:val="00391168"/>
    <w:rsid w:val="003B7330"/>
    <w:rsid w:val="003D123C"/>
    <w:rsid w:val="003D32FB"/>
    <w:rsid w:val="004041BD"/>
    <w:rsid w:val="0040575A"/>
    <w:rsid w:val="00420800"/>
    <w:rsid w:val="00426F05"/>
    <w:rsid w:val="00443DF0"/>
    <w:rsid w:val="004525CC"/>
    <w:rsid w:val="004772AB"/>
    <w:rsid w:val="004C54AF"/>
    <w:rsid w:val="004D0681"/>
    <w:rsid w:val="00500CE0"/>
    <w:rsid w:val="00504F29"/>
    <w:rsid w:val="00526471"/>
    <w:rsid w:val="00532141"/>
    <w:rsid w:val="00537683"/>
    <w:rsid w:val="00583D89"/>
    <w:rsid w:val="00603AE6"/>
    <w:rsid w:val="006104E4"/>
    <w:rsid w:val="006116F1"/>
    <w:rsid w:val="00620EAC"/>
    <w:rsid w:val="00650762"/>
    <w:rsid w:val="0065305E"/>
    <w:rsid w:val="00653A55"/>
    <w:rsid w:val="00666402"/>
    <w:rsid w:val="00690034"/>
    <w:rsid w:val="00695D62"/>
    <w:rsid w:val="00697294"/>
    <w:rsid w:val="006E3B9F"/>
    <w:rsid w:val="006F5702"/>
    <w:rsid w:val="00705B60"/>
    <w:rsid w:val="007179E2"/>
    <w:rsid w:val="00725FB6"/>
    <w:rsid w:val="007656A2"/>
    <w:rsid w:val="007664D4"/>
    <w:rsid w:val="00774DC4"/>
    <w:rsid w:val="007A534B"/>
    <w:rsid w:val="007B2879"/>
    <w:rsid w:val="007D1B35"/>
    <w:rsid w:val="007F229A"/>
    <w:rsid w:val="0081416B"/>
    <w:rsid w:val="00823E94"/>
    <w:rsid w:val="00834006"/>
    <w:rsid w:val="00873616"/>
    <w:rsid w:val="00880EAF"/>
    <w:rsid w:val="00881598"/>
    <w:rsid w:val="008A7479"/>
    <w:rsid w:val="008D28AF"/>
    <w:rsid w:val="008D3E10"/>
    <w:rsid w:val="008E3B64"/>
    <w:rsid w:val="008F4683"/>
    <w:rsid w:val="008F6765"/>
    <w:rsid w:val="00900887"/>
    <w:rsid w:val="00903245"/>
    <w:rsid w:val="009339B4"/>
    <w:rsid w:val="00952ABE"/>
    <w:rsid w:val="009579EF"/>
    <w:rsid w:val="00982048"/>
    <w:rsid w:val="00982E18"/>
    <w:rsid w:val="0098603D"/>
    <w:rsid w:val="00991111"/>
    <w:rsid w:val="009A78E8"/>
    <w:rsid w:val="009C0DE5"/>
    <w:rsid w:val="009C59F1"/>
    <w:rsid w:val="009D0AAF"/>
    <w:rsid w:val="009E137E"/>
    <w:rsid w:val="00A159B2"/>
    <w:rsid w:val="00A66C7E"/>
    <w:rsid w:val="00AE362B"/>
    <w:rsid w:val="00AF4C2E"/>
    <w:rsid w:val="00B01EF5"/>
    <w:rsid w:val="00B045E7"/>
    <w:rsid w:val="00B43099"/>
    <w:rsid w:val="00B50026"/>
    <w:rsid w:val="00B6457A"/>
    <w:rsid w:val="00B82D96"/>
    <w:rsid w:val="00BA3E48"/>
    <w:rsid w:val="00BB04FA"/>
    <w:rsid w:val="00BC53D4"/>
    <w:rsid w:val="00BD6FCD"/>
    <w:rsid w:val="00BE14CB"/>
    <w:rsid w:val="00BE410E"/>
    <w:rsid w:val="00C14AB5"/>
    <w:rsid w:val="00C64D11"/>
    <w:rsid w:val="00C650F7"/>
    <w:rsid w:val="00C822FB"/>
    <w:rsid w:val="00CA269F"/>
    <w:rsid w:val="00CB1408"/>
    <w:rsid w:val="00CD2508"/>
    <w:rsid w:val="00CD4407"/>
    <w:rsid w:val="00CD480C"/>
    <w:rsid w:val="00CF709F"/>
    <w:rsid w:val="00D06654"/>
    <w:rsid w:val="00D16A70"/>
    <w:rsid w:val="00D2598F"/>
    <w:rsid w:val="00D33AC5"/>
    <w:rsid w:val="00D3710C"/>
    <w:rsid w:val="00D44284"/>
    <w:rsid w:val="00D554E8"/>
    <w:rsid w:val="00D63AF6"/>
    <w:rsid w:val="00D76FF9"/>
    <w:rsid w:val="00DC0FD4"/>
    <w:rsid w:val="00DF4A2A"/>
    <w:rsid w:val="00E06FD6"/>
    <w:rsid w:val="00E50C5C"/>
    <w:rsid w:val="00E72F60"/>
    <w:rsid w:val="00E87677"/>
    <w:rsid w:val="00E91226"/>
    <w:rsid w:val="00EA0C27"/>
    <w:rsid w:val="00EF3BE8"/>
    <w:rsid w:val="00F24565"/>
    <w:rsid w:val="00F44364"/>
    <w:rsid w:val="00F509FD"/>
    <w:rsid w:val="00F63095"/>
    <w:rsid w:val="00F659FE"/>
    <w:rsid w:val="00F76284"/>
    <w:rsid w:val="00F83FB2"/>
    <w:rsid w:val="00F872D9"/>
    <w:rsid w:val="00FC5EBF"/>
    <w:rsid w:val="00FD01AE"/>
    <w:rsid w:val="00FD4BC0"/>
    <w:rsid w:val="00FE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1575"/>
  <w15:chartTrackingRefBased/>
  <w15:docId w15:val="{4DB0A447-46F9-470B-961F-2D21B8E4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13"/>
  </w:style>
  <w:style w:type="paragraph" w:styleId="Heading1">
    <w:name w:val="heading 1"/>
    <w:basedOn w:val="Normal"/>
    <w:next w:val="Normal"/>
    <w:link w:val="Heading1Char"/>
    <w:uiPriority w:val="9"/>
    <w:qFormat/>
    <w:rsid w:val="00065D1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65D1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65D1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065D1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065D13"/>
    <w:pPr>
      <w:keepNext/>
      <w:keepLines/>
      <w:numPr>
        <w:ilvl w:val="4"/>
        <w:numId w:val="10"/>
      </w:numPr>
      <w:spacing w:before="200" w:after="0"/>
      <w:outlineLvl w:val="4"/>
    </w:pPr>
    <w:rPr>
      <w:rFonts w:asciiTheme="majorHAnsi" w:eastAsiaTheme="majorEastAsia" w:hAnsiTheme="majorHAnsi" w:cstheme="majorBidi"/>
      <w:color w:val="2F2F2F" w:themeColor="text2" w:themeShade="BF"/>
    </w:rPr>
  </w:style>
  <w:style w:type="paragraph" w:styleId="Heading6">
    <w:name w:val="heading 6"/>
    <w:basedOn w:val="Normal"/>
    <w:next w:val="Normal"/>
    <w:link w:val="Heading6Char"/>
    <w:uiPriority w:val="9"/>
    <w:semiHidden/>
    <w:unhideWhenUsed/>
    <w:qFormat/>
    <w:rsid w:val="00065D13"/>
    <w:pPr>
      <w:keepNext/>
      <w:keepLines/>
      <w:numPr>
        <w:ilvl w:val="5"/>
        <w:numId w:val="10"/>
      </w:numPr>
      <w:spacing w:before="200" w:after="0"/>
      <w:outlineLvl w:val="5"/>
    </w:pPr>
    <w:rPr>
      <w:rFonts w:asciiTheme="majorHAnsi" w:eastAsiaTheme="majorEastAsia" w:hAnsiTheme="majorHAnsi" w:cstheme="majorBidi"/>
      <w:i/>
      <w:iCs/>
      <w:color w:val="2F2F2F" w:themeColor="text2" w:themeShade="BF"/>
    </w:rPr>
  </w:style>
  <w:style w:type="paragraph" w:styleId="Heading7">
    <w:name w:val="heading 7"/>
    <w:basedOn w:val="Normal"/>
    <w:next w:val="Normal"/>
    <w:link w:val="Heading7Char"/>
    <w:uiPriority w:val="9"/>
    <w:semiHidden/>
    <w:unhideWhenUsed/>
    <w:qFormat/>
    <w:rsid w:val="00065D1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5D1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5D1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1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065D1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65D1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065D1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065D13"/>
    <w:rPr>
      <w:rFonts w:asciiTheme="majorHAnsi" w:eastAsiaTheme="majorEastAsia" w:hAnsiTheme="majorHAnsi" w:cstheme="majorBidi"/>
      <w:color w:val="2F2F2F" w:themeColor="text2" w:themeShade="BF"/>
    </w:rPr>
  </w:style>
  <w:style w:type="character" w:customStyle="1" w:styleId="Heading6Char">
    <w:name w:val="Heading 6 Char"/>
    <w:basedOn w:val="DefaultParagraphFont"/>
    <w:link w:val="Heading6"/>
    <w:uiPriority w:val="9"/>
    <w:semiHidden/>
    <w:rsid w:val="00065D13"/>
    <w:rPr>
      <w:rFonts w:asciiTheme="majorHAnsi" w:eastAsiaTheme="majorEastAsia" w:hAnsiTheme="majorHAnsi" w:cstheme="majorBidi"/>
      <w:i/>
      <w:iCs/>
      <w:color w:val="2F2F2F" w:themeColor="text2" w:themeShade="BF"/>
    </w:rPr>
  </w:style>
  <w:style w:type="character" w:customStyle="1" w:styleId="Heading7Char">
    <w:name w:val="Heading 7 Char"/>
    <w:basedOn w:val="DefaultParagraphFont"/>
    <w:link w:val="Heading7"/>
    <w:uiPriority w:val="9"/>
    <w:semiHidden/>
    <w:rsid w:val="00065D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5D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5D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65D13"/>
    <w:pPr>
      <w:spacing w:after="200" w:line="240" w:lineRule="auto"/>
    </w:pPr>
    <w:rPr>
      <w:i/>
      <w:iCs/>
      <w:color w:val="404040" w:themeColor="text2"/>
      <w:sz w:val="18"/>
      <w:szCs w:val="18"/>
    </w:rPr>
  </w:style>
  <w:style w:type="paragraph" w:styleId="Title">
    <w:name w:val="Title"/>
    <w:basedOn w:val="Normal"/>
    <w:next w:val="Normal"/>
    <w:link w:val="TitleChar"/>
    <w:uiPriority w:val="10"/>
    <w:qFormat/>
    <w:rsid w:val="00065D1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65D1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65D1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65D13"/>
    <w:rPr>
      <w:color w:val="5A5A5A" w:themeColor="text1" w:themeTint="A5"/>
      <w:spacing w:val="10"/>
    </w:rPr>
  </w:style>
  <w:style w:type="character" w:styleId="Strong">
    <w:name w:val="Strong"/>
    <w:basedOn w:val="DefaultParagraphFont"/>
    <w:uiPriority w:val="22"/>
    <w:qFormat/>
    <w:rsid w:val="00065D13"/>
    <w:rPr>
      <w:b/>
      <w:bCs/>
      <w:color w:val="000000" w:themeColor="text1"/>
    </w:rPr>
  </w:style>
  <w:style w:type="character" w:styleId="Emphasis">
    <w:name w:val="Emphasis"/>
    <w:basedOn w:val="DefaultParagraphFont"/>
    <w:uiPriority w:val="20"/>
    <w:qFormat/>
    <w:rsid w:val="00065D13"/>
    <w:rPr>
      <w:i/>
      <w:iCs/>
      <w:color w:val="auto"/>
    </w:rPr>
  </w:style>
  <w:style w:type="paragraph" w:styleId="NoSpacing">
    <w:name w:val="No Spacing"/>
    <w:uiPriority w:val="1"/>
    <w:qFormat/>
    <w:rsid w:val="00065D13"/>
    <w:pPr>
      <w:spacing w:after="0" w:line="240" w:lineRule="auto"/>
    </w:pPr>
  </w:style>
  <w:style w:type="paragraph" w:styleId="Quote">
    <w:name w:val="Quote"/>
    <w:basedOn w:val="Normal"/>
    <w:next w:val="Normal"/>
    <w:link w:val="QuoteChar"/>
    <w:uiPriority w:val="29"/>
    <w:qFormat/>
    <w:rsid w:val="00065D13"/>
    <w:pPr>
      <w:spacing w:before="160"/>
      <w:ind w:left="720" w:right="720"/>
    </w:pPr>
    <w:rPr>
      <w:i/>
      <w:iCs/>
      <w:color w:val="000000" w:themeColor="text1"/>
    </w:rPr>
  </w:style>
  <w:style w:type="character" w:customStyle="1" w:styleId="QuoteChar">
    <w:name w:val="Quote Char"/>
    <w:basedOn w:val="DefaultParagraphFont"/>
    <w:link w:val="Quote"/>
    <w:uiPriority w:val="29"/>
    <w:rsid w:val="00065D13"/>
    <w:rPr>
      <w:i/>
      <w:iCs/>
      <w:color w:val="000000" w:themeColor="text1"/>
    </w:rPr>
  </w:style>
  <w:style w:type="paragraph" w:styleId="IntenseQuote">
    <w:name w:val="Intense Quote"/>
    <w:basedOn w:val="Normal"/>
    <w:next w:val="Normal"/>
    <w:link w:val="IntenseQuoteChar"/>
    <w:uiPriority w:val="30"/>
    <w:qFormat/>
    <w:rsid w:val="00065D1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65D13"/>
    <w:rPr>
      <w:color w:val="000000" w:themeColor="text1"/>
      <w:shd w:val="clear" w:color="auto" w:fill="F2F2F2" w:themeFill="background1" w:themeFillShade="F2"/>
    </w:rPr>
  </w:style>
  <w:style w:type="character" w:styleId="SubtleEmphasis">
    <w:name w:val="Subtle Emphasis"/>
    <w:basedOn w:val="DefaultParagraphFont"/>
    <w:uiPriority w:val="19"/>
    <w:qFormat/>
    <w:rsid w:val="00065D13"/>
    <w:rPr>
      <w:i/>
      <w:iCs/>
      <w:color w:val="404040" w:themeColor="text1" w:themeTint="BF"/>
    </w:rPr>
  </w:style>
  <w:style w:type="character" w:styleId="IntenseEmphasis">
    <w:name w:val="Intense Emphasis"/>
    <w:basedOn w:val="DefaultParagraphFont"/>
    <w:uiPriority w:val="21"/>
    <w:qFormat/>
    <w:rsid w:val="00065D13"/>
    <w:rPr>
      <w:b/>
      <w:bCs/>
      <w:i/>
      <w:iCs/>
      <w:caps/>
    </w:rPr>
  </w:style>
  <w:style w:type="character" w:styleId="SubtleReference">
    <w:name w:val="Subtle Reference"/>
    <w:basedOn w:val="DefaultParagraphFont"/>
    <w:uiPriority w:val="31"/>
    <w:qFormat/>
    <w:rsid w:val="00065D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65D13"/>
    <w:rPr>
      <w:b/>
      <w:bCs/>
      <w:smallCaps/>
      <w:u w:val="single"/>
    </w:rPr>
  </w:style>
  <w:style w:type="character" w:styleId="BookTitle">
    <w:name w:val="Book Title"/>
    <w:basedOn w:val="DefaultParagraphFont"/>
    <w:uiPriority w:val="33"/>
    <w:qFormat/>
    <w:rsid w:val="00065D13"/>
    <w:rPr>
      <w:b w:val="0"/>
      <w:bCs w:val="0"/>
      <w:smallCaps/>
      <w:spacing w:val="5"/>
    </w:rPr>
  </w:style>
  <w:style w:type="paragraph" w:styleId="TOCHeading">
    <w:name w:val="TOC Heading"/>
    <w:basedOn w:val="Heading1"/>
    <w:next w:val="Normal"/>
    <w:uiPriority w:val="39"/>
    <w:semiHidden/>
    <w:unhideWhenUsed/>
    <w:qFormat/>
    <w:rsid w:val="00065D13"/>
    <w:pPr>
      <w:outlineLvl w:val="9"/>
    </w:pPr>
  </w:style>
  <w:style w:type="paragraph" w:customStyle="1" w:styleId="TitelInvitation">
    <w:name w:val="Titel Invitation"/>
    <w:basedOn w:val="Normal"/>
    <w:uiPriority w:val="1"/>
    <w:rsid w:val="007179E2"/>
    <w:pPr>
      <w:spacing w:after="960"/>
    </w:pPr>
    <w:rPr>
      <w:b/>
      <w:sz w:val="48"/>
    </w:rPr>
  </w:style>
  <w:style w:type="paragraph" w:customStyle="1" w:styleId="NormalInvitationtext">
    <w:name w:val="Normal Invitationtext"/>
    <w:basedOn w:val="Normal"/>
    <w:link w:val="NormalInvitationtextChar"/>
    <w:uiPriority w:val="1"/>
    <w:rsid w:val="007179E2"/>
    <w:pPr>
      <w:tabs>
        <w:tab w:val="left" w:pos="900"/>
      </w:tabs>
    </w:pPr>
    <w:rPr>
      <w:sz w:val="18"/>
      <w:lang w:val="nl-BE"/>
    </w:rPr>
  </w:style>
  <w:style w:type="character" w:customStyle="1" w:styleId="NormalInvitationtextChar">
    <w:name w:val="Normal Invitationtext Char"/>
    <w:basedOn w:val="DefaultParagraphFont"/>
    <w:link w:val="NormalInvitationtext"/>
    <w:uiPriority w:val="1"/>
    <w:rsid w:val="007179E2"/>
    <w:rPr>
      <w:rFonts w:asciiTheme="minorHAnsi" w:hAnsiTheme="minorHAnsi"/>
      <w:sz w:val="18"/>
      <w:lang w:val="nl-BE"/>
    </w:rPr>
  </w:style>
  <w:style w:type="character" w:styleId="PlaceholderText">
    <w:name w:val="Placeholder Text"/>
    <w:basedOn w:val="DefaultParagraphFont"/>
    <w:uiPriority w:val="99"/>
    <w:semiHidden/>
    <w:rsid w:val="007179E2"/>
    <w:rPr>
      <w:vanish/>
      <w:color w:val="7F7F7F" w:themeColor="text1" w:themeTint="80"/>
    </w:rPr>
  </w:style>
  <w:style w:type="paragraph" w:styleId="ListParagraph">
    <w:name w:val="List Paragraph"/>
    <w:basedOn w:val="Normal"/>
    <w:uiPriority w:val="34"/>
    <w:qFormat/>
    <w:rsid w:val="00DC0FD4"/>
    <w:pPr>
      <w:ind w:left="720"/>
      <w:contextualSpacing/>
    </w:pPr>
  </w:style>
  <w:style w:type="paragraph" w:styleId="Header">
    <w:name w:val="header"/>
    <w:basedOn w:val="Normal"/>
    <w:link w:val="HeaderChar"/>
    <w:uiPriority w:val="99"/>
    <w:unhideWhenUsed/>
    <w:rsid w:val="00725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B6"/>
  </w:style>
  <w:style w:type="paragraph" w:styleId="Footer">
    <w:name w:val="footer"/>
    <w:basedOn w:val="Normal"/>
    <w:link w:val="FooterChar"/>
    <w:uiPriority w:val="99"/>
    <w:unhideWhenUsed/>
    <w:rsid w:val="00725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B6"/>
  </w:style>
  <w:style w:type="paragraph" w:styleId="BalloonText">
    <w:name w:val="Balloon Text"/>
    <w:basedOn w:val="Normal"/>
    <w:link w:val="BalloonTextChar"/>
    <w:uiPriority w:val="99"/>
    <w:semiHidden/>
    <w:unhideWhenUsed/>
    <w:rsid w:val="00BD6F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F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2141"/>
    <w:rPr>
      <w:sz w:val="16"/>
      <w:szCs w:val="16"/>
    </w:rPr>
  </w:style>
  <w:style w:type="paragraph" w:styleId="CommentText">
    <w:name w:val="annotation text"/>
    <w:basedOn w:val="Normal"/>
    <w:link w:val="CommentTextChar"/>
    <w:uiPriority w:val="99"/>
    <w:semiHidden/>
    <w:unhideWhenUsed/>
    <w:rsid w:val="00532141"/>
    <w:pPr>
      <w:spacing w:line="240" w:lineRule="auto"/>
    </w:pPr>
    <w:rPr>
      <w:sz w:val="20"/>
      <w:szCs w:val="20"/>
    </w:rPr>
  </w:style>
  <w:style w:type="character" w:customStyle="1" w:styleId="CommentTextChar">
    <w:name w:val="Comment Text Char"/>
    <w:basedOn w:val="DefaultParagraphFont"/>
    <w:link w:val="CommentText"/>
    <w:uiPriority w:val="99"/>
    <w:semiHidden/>
    <w:rsid w:val="00532141"/>
    <w:rPr>
      <w:sz w:val="20"/>
      <w:szCs w:val="20"/>
    </w:rPr>
  </w:style>
  <w:style w:type="paragraph" w:styleId="CommentSubject">
    <w:name w:val="annotation subject"/>
    <w:basedOn w:val="CommentText"/>
    <w:next w:val="CommentText"/>
    <w:link w:val="CommentSubjectChar"/>
    <w:uiPriority w:val="99"/>
    <w:semiHidden/>
    <w:unhideWhenUsed/>
    <w:rsid w:val="00532141"/>
    <w:rPr>
      <w:b/>
      <w:bCs/>
    </w:rPr>
  </w:style>
  <w:style w:type="character" w:customStyle="1" w:styleId="CommentSubjectChar">
    <w:name w:val="Comment Subject Char"/>
    <w:basedOn w:val="CommentTextChar"/>
    <w:link w:val="CommentSubject"/>
    <w:uiPriority w:val="99"/>
    <w:semiHidden/>
    <w:rsid w:val="00532141"/>
    <w:rPr>
      <w:b/>
      <w:bCs/>
      <w:sz w:val="20"/>
      <w:szCs w:val="20"/>
    </w:rPr>
  </w:style>
  <w:style w:type="paragraph" w:styleId="Revision">
    <w:name w:val="Revision"/>
    <w:hidden/>
    <w:uiPriority w:val="99"/>
    <w:semiHidden/>
    <w:rsid w:val="00952ABE"/>
    <w:pPr>
      <w:spacing w:after="0" w:line="240" w:lineRule="auto"/>
    </w:pPr>
  </w:style>
  <w:style w:type="paragraph" w:styleId="NormalWeb">
    <w:name w:val="Normal (Web)"/>
    <w:basedOn w:val="Normal"/>
    <w:uiPriority w:val="99"/>
    <w:unhideWhenUsed/>
    <w:rsid w:val="00F509FD"/>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styleId="TableGrid">
    <w:name w:val="Table Grid"/>
    <w:basedOn w:val="TableNormal"/>
    <w:uiPriority w:val="39"/>
    <w:rsid w:val="00F5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50F7"/>
    <w:pPr>
      <w:spacing w:after="0" w:line="240" w:lineRule="auto"/>
    </w:pPr>
    <w:rPr>
      <w:sz w:val="20"/>
      <w:szCs w:val="20"/>
    </w:rPr>
  </w:style>
  <w:style w:type="character" w:customStyle="1" w:styleId="FootnoteTextChar">
    <w:name w:val="Footnote Text Char"/>
    <w:basedOn w:val="DefaultParagraphFont"/>
    <w:link w:val="FootnoteText"/>
    <w:uiPriority w:val="99"/>
    <w:rsid w:val="00C650F7"/>
    <w:rPr>
      <w:sz w:val="20"/>
      <w:szCs w:val="20"/>
    </w:rPr>
  </w:style>
  <w:style w:type="character" w:styleId="FootnoteReference">
    <w:name w:val="footnote reference"/>
    <w:basedOn w:val="DefaultParagraphFont"/>
    <w:uiPriority w:val="99"/>
    <w:unhideWhenUsed/>
    <w:rsid w:val="00C6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3284">
      <w:bodyDiv w:val="1"/>
      <w:marLeft w:val="0"/>
      <w:marRight w:val="0"/>
      <w:marTop w:val="0"/>
      <w:marBottom w:val="0"/>
      <w:divBdr>
        <w:top w:val="none" w:sz="0" w:space="0" w:color="auto"/>
        <w:left w:val="none" w:sz="0" w:space="0" w:color="auto"/>
        <w:bottom w:val="none" w:sz="0" w:space="0" w:color="auto"/>
        <w:right w:val="none" w:sz="0" w:space="0" w:color="auto"/>
      </w:divBdr>
    </w:div>
    <w:div w:id="12790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71E9B27DB5D44AC27A9543F4DCD94" ma:contentTypeVersion="10" ma:contentTypeDescription="Een nieuw document maken." ma:contentTypeScope="" ma:versionID="557fbba98eb911729eb3447a9b876ee6">
  <xsd:schema xmlns:xsd="http://www.w3.org/2001/XMLSchema" xmlns:xs="http://www.w3.org/2001/XMLSchema" xmlns:p="http://schemas.microsoft.com/office/2006/metadata/properties" xmlns:ns3="95bf554f-ee83-48a4-975a-e45d7bc73494" targetNamespace="http://schemas.microsoft.com/office/2006/metadata/properties" ma:root="true" ma:fieldsID="39f65dd96b9917f67c814d840a7eac8a" ns3:_="">
    <xsd:import namespace="95bf554f-ee83-48a4-975a-e45d7bc734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f554f-ee83-48a4-975a-e45d7bc73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0D53-A5FB-44B0-AAE5-96167BE0A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57EF-737B-4DCD-9779-DF5B2FBA3F07}">
  <ds:schemaRefs>
    <ds:schemaRef ds:uri="http://schemas.microsoft.com/sharepoint/v3/contenttype/forms"/>
  </ds:schemaRefs>
</ds:datastoreItem>
</file>

<file path=customXml/itemProps3.xml><?xml version="1.0" encoding="utf-8"?>
<ds:datastoreItem xmlns:ds="http://schemas.openxmlformats.org/officeDocument/2006/customXml" ds:itemID="{ACD81F4A-5DAC-4DC7-95FE-96CF38A2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f554f-ee83-48a4-975a-e45d7bc73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65CE9-730A-6341-8007-3E2FB8EE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819</Words>
  <Characters>4672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Smeets Anse</dc:creator>
  <cp:keywords/>
  <dc:description/>
  <cp:lastModifiedBy>Marie Lorent | STG</cp:lastModifiedBy>
  <cp:revision>8</cp:revision>
  <dcterms:created xsi:type="dcterms:W3CDTF">2020-04-01T15:02:00Z</dcterms:created>
  <dcterms:modified xsi:type="dcterms:W3CDTF">2020-04-02T10:28:00Z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0x010100BDD71E9B27DB5D44AC27A9543F4DCD94</vt:lpwstr>
  </property>
</Properties>
</file>